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007" w:rsidRPr="001C710E" w:rsidRDefault="00ED2391" w:rsidP="00BC3553">
      <w:pPr>
        <w:spacing w:after="0"/>
        <w:jc w:val="center"/>
        <w:rPr>
          <w:rFonts w:asciiTheme="minorHAnsi" w:hAnsiTheme="minorHAnsi" w:cstheme="minorHAnsi"/>
          <w:b/>
          <w:sz w:val="18"/>
          <w:szCs w:val="18"/>
        </w:rPr>
      </w:pPr>
      <w:r w:rsidRPr="001C710E">
        <w:rPr>
          <w:rFonts w:asciiTheme="minorHAnsi" w:hAnsiTheme="minorHAnsi" w:cstheme="minorHAnsi"/>
          <w:b/>
          <w:sz w:val="18"/>
          <w:szCs w:val="18"/>
        </w:rPr>
        <w:t>Allgemeine Information</w:t>
      </w:r>
      <w:r w:rsidR="003F59E0" w:rsidRPr="001C710E">
        <w:rPr>
          <w:rFonts w:asciiTheme="minorHAnsi" w:hAnsiTheme="minorHAnsi" w:cstheme="minorHAnsi"/>
          <w:b/>
          <w:sz w:val="18"/>
          <w:szCs w:val="18"/>
        </w:rPr>
        <w:t xml:space="preserve"> zur </w:t>
      </w:r>
      <w:r w:rsidR="00427710" w:rsidRPr="001C710E">
        <w:rPr>
          <w:rFonts w:asciiTheme="minorHAnsi" w:hAnsiTheme="minorHAnsi" w:cstheme="minorHAnsi"/>
          <w:b/>
          <w:sz w:val="18"/>
          <w:szCs w:val="18"/>
        </w:rPr>
        <w:t>Verarbeitung personenbezogener Daten</w:t>
      </w:r>
      <w:r w:rsidR="0026531E" w:rsidRPr="001C710E">
        <w:rPr>
          <w:rFonts w:asciiTheme="minorHAnsi" w:hAnsiTheme="minorHAnsi" w:cstheme="minorHAnsi"/>
          <w:b/>
          <w:sz w:val="18"/>
          <w:szCs w:val="18"/>
        </w:rPr>
        <w:t xml:space="preserve"> durch </w:t>
      </w:r>
      <w:r w:rsidR="001855DD">
        <w:rPr>
          <w:rFonts w:asciiTheme="minorHAnsi" w:hAnsiTheme="minorHAnsi" w:cstheme="minorHAnsi"/>
          <w:b/>
          <w:sz w:val="18"/>
          <w:szCs w:val="18"/>
        </w:rPr>
        <w:t>den Landkreis Elbe-Elster</w:t>
      </w:r>
    </w:p>
    <w:p w:rsidR="003F59E0" w:rsidRPr="001C710E" w:rsidRDefault="003F59E0" w:rsidP="003F59E0">
      <w:pPr>
        <w:jc w:val="center"/>
        <w:rPr>
          <w:rFonts w:asciiTheme="minorHAnsi" w:hAnsiTheme="minorHAnsi" w:cstheme="minorHAnsi"/>
          <w:sz w:val="18"/>
          <w:szCs w:val="18"/>
        </w:rPr>
      </w:pPr>
      <w:r w:rsidRPr="001C710E">
        <w:rPr>
          <w:rFonts w:asciiTheme="minorHAnsi" w:hAnsiTheme="minorHAnsi" w:cstheme="minorHAnsi"/>
          <w:sz w:val="18"/>
          <w:szCs w:val="18"/>
        </w:rPr>
        <w:t>gemäß Artikel 12 bis 22 und 34 der Europäischen Datenschutz-Grundverordnung (DSGVO)</w:t>
      </w:r>
    </w:p>
    <w:p w:rsidR="00024170" w:rsidRDefault="00024170" w:rsidP="00ED2391">
      <w:pPr>
        <w:spacing w:after="0"/>
        <w:jc w:val="center"/>
        <w:rPr>
          <w:rFonts w:asciiTheme="minorHAnsi" w:hAnsiTheme="minorHAnsi" w:cstheme="minorHAnsi"/>
          <w:sz w:val="18"/>
          <w:szCs w:val="18"/>
        </w:rPr>
        <w:sectPr w:rsidR="00024170" w:rsidSect="001808CA">
          <w:pgSz w:w="11906" w:h="16838"/>
          <w:pgMar w:top="568" w:right="1417" w:bottom="568" w:left="1417" w:header="143" w:footer="708" w:gutter="0"/>
          <w:cols w:space="708"/>
          <w:docGrid w:linePitch="360"/>
        </w:sectPr>
      </w:pPr>
    </w:p>
    <w:p w:rsidR="00ED2391" w:rsidRPr="001C710E" w:rsidRDefault="00ED2391" w:rsidP="00ED2391">
      <w:pPr>
        <w:spacing w:after="0"/>
        <w:jc w:val="center"/>
        <w:rPr>
          <w:rFonts w:asciiTheme="minorHAnsi" w:hAnsiTheme="minorHAnsi" w:cstheme="minorHAnsi"/>
          <w:sz w:val="18"/>
          <w:szCs w:val="18"/>
        </w:rPr>
      </w:pPr>
    </w:p>
    <w:p w:rsidR="003F59E0" w:rsidRPr="001C710E" w:rsidRDefault="003F59E0" w:rsidP="00ED2391">
      <w:pPr>
        <w:spacing w:after="0"/>
        <w:jc w:val="center"/>
        <w:rPr>
          <w:rFonts w:asciiTheme="minorHAnsi" w:hAnsiTheme="minorHAnsi" w:cstheme="minorHAnsi"/>
          <w:sz w:val="18"/>
          <w:szCs w:val="18"/>
        </w:rPr>
        <w:sectPr w:rsidR="003F59E0" w:rsidRPr="001C710E" w:rsidSect="00024170">
          <w:type w:val="continuous"/>
          <w:pgSz w:w="11906" w:h="16838"/>
          <w:pgMar w:top="568" w:right="1417" w:bottom="568" w:left="1417" w:header="143" w:footer="708" w:gutter="0"/>
          <w:cols w:num="2" w:space="708"/>
          <w:docGrid w:linePitch="360"/>
        </w:sectPr>
      </w:pPr>
    </w:p>
    <w:p w:rsidR="00ED2391" w:rsidRPr="001C710E" w:rsidRDefault="00ED2391" w:rsidP="00ED2391">
      <w:pPr>
        <w:jc w:val="both"/>
        <w:rPr>
          <w:rFonts w:asciiTheme="minorHAnsi" w:hAnsiTheme="minorHAnsi" w:cstheme="minorHAnsi"/>
          <w:sz w:val="18"/>
          <w:szCs w:val="18"/>
        </w:rPr>
      </w:pPr>
      <w:r w:rsidRPr="001C710E">
        <w:rPr>
          <w:rFonts w:asciiTheme="minorHAnsi" w:hAnsiTheme="minorHAnsi" w:cstheme="minorHAnsi"/>
          <w:sz w:val="18"/>
          <w:szCs w:val="18"/>
        </w:rPr>
        <w:t xml:space="preserve">Die vorliegende allgemeine Information zur Verarbeitung personenbezogener Daten gibt Auskunft über die informationspflichtigen Angaben, die für alle Verarbeitungstätigkeiten der Verantwortlichen zutreffend sind. Sie gilt für spezifische Verarbeitungstätigkeiten in Verbindung mit den jeweiligen ergänzenden Informationen zur Verarbeitungstätigkeit, insb. zu den Punkten </w:t>
      </w:r>
      <w:r w:rsidR="000C622D" w:rsidRPr="001C710E">
        <w:rPr>
          <w:rFonts w:asciiTheme="minorHAnsi" w:hAnsiTheme="minorHAnsi" w:cstheme="minorHAnsi"/>
          <w:sz w:val="18"/>
          <w:szCs w:val="18"/>
        </w:rPr>
        <w:t xml:space="preserve">1.2, </w:t>
      </w:r>
      <w:r w:rsidR="0026216C" w:rsidRPr="001C710E">
        <w:rPr>
          <w:rFonts w:asciiTheme="minorHAnsi" w:hAnsiTheme="minorHAnsi" w:cstheme="minorHAnsi"/>
          <w:sz w:val="18"/>
          <w:szCs w:val="18"/>
        </w:rPr>
        <w:t xml:space="preserve">2 bis </w:t>
      </w:r>
      <w:r w:rsidR="008E56CE" w:rsidRPr="001C710E">
        <w:rPr>
          <w:rFonts w:asciiTheme="minorHAnsi" w:hAnsiTheme="minorHAnsi" w:cstheme="minorHAnsi"/>
          <w:sz w:val="18"/>
          <w:szCs w:val="18"/>
        </w:rPr>
        <w:t>8</w:t>
      </w:r>
      <w:r w:rsidRPr="001C710E">
        <w:rPr>
          <w:rFonts w:asciiTheme="minorHAnsi" w:hAnsiTheme="minorHAnsi" w:cstheme="minorHAnsi"/>
          <w:sz w:val="18"/>
          <w:szCs w:val="18"/>
        </w:rPr>
        <w:t xml:space="preserve"> dieser Information.</w:t>
      </w:r>
    </w:p>
    <w:p w:rsidR="003F59E0" w:rsidRPr="001C710E" w:rsidRDefault="00535FBD" w:rsidP="00C551CD">
      <w:pPr>
        <w:pStyle w:val="Listenabsatz"/>
        <w:numPr>
          <w:ilvl w:val="0"/>
          <w:numId w:val="1"/>
        </w:numPr>
        <w:ind w:left="397" w:hanging="397"/>
        <w:rPr>
          <w:rFonts w:asciiTheme="minorHAnsi" w:hAnsiTheme="minorHAnsi" w:cstheme="minorHAnsi"/>
          <w:b/>
          <w:sz w:val="18"/>
          <w:szCs w:val="18"/>
        </w:rPr>
      </w:pPr>
      <w:r w:rsidRPr="001C710E">
        <w:rPr>
          <w:rFonts w:asciiTheme="minorHAnsi" w:hAnsiTheme="minorHAnsi" w:cstheme="minorHAnsi"/>
          <w:b/>
          <w:sz w:val="18"/>
          <w:szCs w:val="18"/>
        </w:rPr>
        <w:t>Kontaktdaten</w:t>
      </w:r>
    </w:p>
    <w:p w:rsidR="003F59E0" w:rsidRPr="001C710E" w:rsidRDefault="003F59E0" w:rsidP="00C551CD">
      <w:pPr>
        <w:pStyle w:val="Listenabsatz"/>
        <w:numPr>
          <w:ilvl w:val="1"/>
          <w:numId w:val="1"/>
        </w:numPr>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Verantwortliche</w:t>
      </w:r>
    </w:p>
    <w:p w:rsidR="003F59E0" w:rsidRPr="001C710E" w:rsidRDefault="003F59E0" w:rsidP="00427710">
      <w:pPr>
        <w:jc w:val="both"/>
        <w:rPr>
          <w:rFonts w:asciiTheme="minorHAnsi" w:hAnsiTheme="minorHAnsi" w:cstheme="minorHAnsi"/>
          <w:sz w:val="18"/>
          <w:szCs w:val="18"/>
        </w:rPr>
      </w:pPr>
      <w:r w:rsidRPr="001C710E">
        <w:rPr>
          <w:rFonts w:asciiTheme="minorHAnsi" w:hAnsiTheme="minorHAnsi" w:cstheme="minorHAnsi"/>
          <w:sz w:val="18"/>
          <w:szCs w:val="18"/>
        </w:rPr>
        <w:t>Verantwortliche für die Datenve</w:t>
      </w:r>
      <w:r w:rsidR="00237766" w:rsidRPr="001C710E">
        <w:rPr>
          <w:rFonts w:asciiTheme="minorHAnsi" w:hAnsiTheme="minorHAnsi" w:cstheme="minorHAnsi"/>
          <w:sz w:val="18"/>
          <w:szCs w:val="18"/>
        </w:rPr>
        <w:t>rarbeitung im Sinne des Art.</w:t>
      </w:r>
      <w:r w:rsidRPr="001C710E">
        <w:rPr>
          <w:rFonts w:asciiTheme="minorHAnsi" w:hAnsiTheme="minorHAnsi" w:cstheme="minorHAnsi"/>
          <w:sz w:val="18"/>
          <w:szCs w:val="18"/>
        </w:rPr>
        <w:t xml:space="preserve"> 3 Nr. 7 DSGV</w:t>
      </w:r>
      <w:r w:rsidR="00DE3E92">
        <w:rPr>
          <w:rFonts w:asciiTheme="minorHAnsi" w:hAnsiTheme="minorHAnsi" w:cstheme="minorHAnsi"/>
          <w:sz w:val="18"/>
          <w:szCs w:val="18"/>
        </w:rPr>
        <w:t>O</w:t>
      </w:r>
      <w:r w:rsidRPr="001C710E">
        <w:rPr>
          <w:rFonts w:asciiTheme="minorHAnsi" w:hAnsiTheme="minorHAnsi" w:cstheme="minorHAnsi"/>
          <w:sz w:val="18"/>
          <w:szCs w:val="18"/>
        </w:rPr>
        <w:t xml:space="preserve"> ist de</w:t>
      </w:r>
      <w:r w:rsidR="00EA053D">
        <w:rPr>
          <w:rFonts w:asciiTheme="minorHAnsi" w:hAnsiTheme="minorHAnsi" w:cstheme="minorHAnsi"/>
          <w:sz w:val="18"/>
          <w:szCs w:val="18"/>
        </w:rPr>
        <w:t>r</w:t>
      </w:r>
    </w:p>
    <w:p w:rsidR="003F59E0" w:rsidRPr="001C710E" w:rsidRDefault="00EA053D" w:rsidP="00C551CD">
      <w:pPr>
        <w:spacing w:after="0"/>
        <w:ind w:left="284"/>
        <w:rPr>
          <w:rFonts w:asciiTheme="minorHAnsi" w:hAnsiTheme="minorHAnsi" w:cstheme="minorHAnsi"/>
          <w:sz w:val="18"/>
          <w:szCs w:val="18"/>
        </w:rPr>
      </w:pPr>
      <w:r>
        <w:rPr>
          <w:rFonts w:asciiTheme="minorHAnsi" w:hAnsiTheme="minorHAnsi" w:cstheme="minorHAnsi"/>
          <w:sz w:val="18"/>
          <w:szCs w:val="18"/>
        </w:rPr>
        <w:t>Landkreis Elbe-Elster</w:t>
      </w:r>
    </w:p>
    <w:p w:rsidR="003F59E0" w:rsidRPr="001C710E" w:rsidRDefault="00EA053D" w:rsidP="00C551CD">
      <w:pPr>
        <w:spacing w:after="0"/>
        <w:ind w:left="284"/>
        <w:rPr>
          <w:rFonts w:asciiTheme="minorHAnsi" w:hAnsiTheme="minorHAnsi" w:cstheme="minorHAnsi"/>
          <w:sz w:val="18"/>
          <w:szCs w:val="18"/>
        </w:rPr>
      </w:pPr>
      <w:r>
        <w:rPr>
          <w:rFonts w:asciiTheme="minorHAnsi" w:hAnsiTheme="minorHAnsi" w:cstheme="minorHAnsi"/>
          <w:sz w:val="18"/>
          <w:szCs w:val="18"/>
        </w:rPr>
        <w:t>Der Landrat</w:t>
      </w:r>
    </w:p>
    <w:p w:rsidR="003F59E0" w:rsidRPr="001C710E" w:rsidRDefault="00EA053D" w:rsidP="00C551CD">
      <w:pPr>
        <w:spacing w:after="0"/>
        <w:ind w:left="284"/>
        <w:rPr>
          <w:rFonts w:asciiTheme="minorHAnsi" w:hAnsiTheme="minorHAnsi" w:cstheme="minorHAnsi"/>
          <w:sz w:val="18"/>
          <w:szCs w:val="18"/>
        </w:rPr>
      </w:pPr>
      <w:r>
        <w:rPr>
          <w:rFonts w:asciiTheme="minorHAnsi" w:hAnsiTheme="minorHAnsi" w:cstheme="minorHAnsi"/>
          <w:sz w:val="18"/>
          <w:szCs w:val="18"/>
        </w:rPr>
        <w:t>Ludwig-Jahn-Straße 2, 04916 Herzberg</w:t>
      </w:r>
    </w:p>
    <w:p w:rsidR="0026531E" w:rsidRPr="001C710E" w:rsidRDefault="0026531E" w:rsidP="0026531E">
      <w:pPr>
        <w:ind w:left="284"/>
        <w:rPr>
          <w:rFonts w:asciiTheme="minorHAnsi" w:hAnsiTheme="minorHAnsi" w:cstheme="minorHAnsi"/>
          <w:sz w:val="18"/>
          <w:szCs w:val="18"/>
        </w:rPr>
      </w:pPr>
      <w:r w:rsidRPr="001C710E">
        <w:rPr>
          <w:rFonts w:asciiTheme="minorHAnsi" w:hAnsiTheme="minorHAnsi" w:cstheme="minorHAnsi"/>
          <w:sz w:val="18"/>
          <w:szCs w:val="18"/>
        </w:rPr>
        <w:t xml:space="preserve">Telefon: </w:t>
      </w:r>
      <w:r w:rsidR="005136BA">
        <w:rPr>
          <w:rFonts w:asciiTheme="minorHAnsi" w:hAnsiTheme="minorHAnsi" w:cstheme="minorHAnsi"/>
          <w:sz w:val="18"/>
          <w:szCs w:val="18"/>
        </w:rPr>
        <w:t>03535 46-0, Fax: 03535</w:t>
      </w:r>
      <w:r w:rsidR="00EA053D">
        <w:rPr>
          <w:rFonts w:asciiTheme="minorHAnsi" w:hAnsiTheme="minorHAnsi" w:cstheme="minorHAnsi"/>
          <w:sz w:val="18"/>
          <w:szCs w:val="18"/>
        </w:rPr>
        <w:t xml:space="preserve"> 31 33</w:t>
      </w:r>
    </w:p>
    <w:p w:rsidR="003F59E0" w:rsidRPr="001C710E" w:rsidRDefault="00535FBD"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Bestimmte Stelle</w:t>
      </w:r>
    </w:p>
    <w:p w:rsidR="00535FBD" w:rsidRPr="001C710E" w:rsidRDefault="00535FBD" w:rsidP="00427710">
      <w:pPr>
        <w:jc w:val="both"/>
        <w:rPr>
          <w:rFonts w:asciiTheme="minorHAnsi" w:hAnsiTheme="minorHAnsi" w:cstheme="minorHAnsi"/>
          <w:sz w:val="18"/>
          <w:szCs w:val="18"/>
        </w:rPr>
      </w:pPr>
      <w:r w:rsidRPr="001C710E">
        <w:rPr>
          <w:rFonts w:asciiTheme="minorHAnsi" w:hAnsiTheme="minorHAnsi" w:cstheme="minorHAnsi"/>
          <w:sz w:val="18"/>
          <w:szCs w:val="18"/>
        </w:rPr>
        <w:t xml:space="preserve">Zweckmäßigerweise werden personenbezogene Daten durch eine bestimmte Stelle innerhalb der Behörde, der eine Aufgabe zugewiesen ist, verarbeitet. Die Kontaktdaten der bestimmten Stelle </w:t>
      </w:r>
      <w:r w:rsidR="00D577A7" w:rsidRPr="001C710E">
        <w:rPr>
          <w:rFonts w:asciiTheme="minorHAnsi" w:hAnsiTheme="minorHAnsi" w:cstheme="minorHAnsi"/>
          <w:sz w:val="18"/>
          <w:szCs w:val="18"/>
        </w:rPr>
        <w:t>sind der jeweils zutreffenden</w:t>
      </w:r>
      <w:r w:rsidR="00ED2391" w:rsidRPr="001C710E">
        <w:rPr>
          <w:rFonts w:asciiTheme="minorHAnsi" w:hAnsiTheme="minorHAnsi" w:cstheme="minorHAnsi"/>
          <w:sz w:val="18"/>
          <w:szCs w:val="18"/>
        </w:rPr>
        <w:t xml:space="preserve"> ergänzenden Information zur Verarbeitungstätigkeit zu entnehmen</w:t>
      </w:r>
      <w:r w:rsidRPr="001C710E">
        <w:rPr>
          <w:rFonts w:asciiTheme="minorHAnsi" w:hAnsiTheme="minorHAnsi" w:cstheme="minorHAnsi"/>
          <w:sz w:val="18"/>
          <w:szCs w:val="18"/>
        </w:rPr>
        <w:t xml:space="preserve">. </w:t>
      </w:r>
    </w:p>
    <w:p w:rsidR="00535FBD" w:rsidRPr="001C710E" w:rsidRDefault="00535FBD"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Datenschutzbeauftragte*r</w:t>
      </w:r>
    </w:p>
    <w:p w:rsidR="00535FBD" w:rsidRPr="001C710E" w:rsidRDefault="00535FBD" w:rsidP="000F73AC">
      <w:pPr>
        <w:jc w:val="both"/>
        <w:rPr>
          <w:rFonts w:asciiTheme="minorHAnsi" w:hAnsiTheme="minorHAnsi" w:cstheme="minorHAnsi"/>
          <w:sz w:val="18"/>
          <w:szCs w:val="18"/>
        </w:rPr>
      </w:pPr>
      <w:r w:rsidRPr="001C710E">
        <w:rPr>
          <w:rFonts w:asciiTheme="minorHAnsi" w:hAnsiTheme="minorHAnsi" w:cstheme="minorHAnsi"/>
          <w:sz w:val="18"/>
          <w:szCs w:val="18"/>
        </w:rPr>
        <w:t xml:space="preserve">Die </w:t>
      </w:r>
      <w:r w:rsidR="00C97AFF" w:rsidRPr="001C710E">
        <w:rPr>
          <w:rFonts w:asciiTheme="minorHAnsi" w:hAnsiTheme="minorHAnsi" w:cstheme="minorHAnsi"/>
          <w:sz w:val="18"/>
          <w:szCs w:val="18"/>
        </w:rPr>
        <w:t>Verantwortliche</w:t>
      </w:r>
      <w:r w:rsidRPr="001C710E">
        <w:rPr>
          <w:rFonts w:asciiTheme="minorHAnsi" w:hAnsiTheme="minorHAnsi" w:cstheme="minorHAnsi"/>
          <w:sz w:val="18"/>
          <w:szCs w:val="18"/>
        </w:rPr>
        <w:t xml:space="preserve"> hat eine*n Datenschutzbeauftragte*n gemäß Art</w:t>
      </w:r>
      <w:r w:rsidR="00C6035C" w:rsidRPr="001C710E">
        <w:rPr>
          <w:rFonts w:asciiTheme="minorHAnsi" w:hAnsiTheme="minorHAnsi" w:cstheme="minorHAnsi"/>
          <w:sz w:val="18"/>
          <w:szCs w:val="18"/>
        </w:rPr>
        <w:t>.</w:t>
      </w:r>
      <w:r w:rsidRPr="001C710E">
        <w:rPr>
          <w:rFonts w:asciiTheme="minorHAnsi" w:hAnsiTheme="minorHAnsi" w:cstheme="minorHAnsi"/>
          <w:sz w:val="18"/>
          <w:szCs w:val="18"/>
        </w:rPr>
        <w:t xml:space="preserve"> 37 DSGVO benannt</w:t>
      </w:r>
      <w:r w:rsidR="00C6035C" w:rsidRPr="001C710E">
        <w:rPr>
          <w:rFonts w:asciiTheme="minorHAnsi" w:hAnsiTheme="minorHAnsi" w:cstheme="minorHAnsi"/>
          <w:sz w:val="18"/>
          <w:szCs w:val="18"/>
        </w:rPr>
        <w:t>:</w:t>
      </w:r>
    </w:p>
    <w:p w:rsidR="00535FBD" w:rsidRPr="001C710E" w:rsidRDefault="00A10126" w:rsidP="00C551CD">
      <w:pPr>
        <w:spacing w:after="0"/>
        <w:ind w:left="284"/>
        <w:rPr>
          <w:rFonts w:asciiTheme="minorHAnsi" w:hAnsiTheme="minorHAnsi" w:cstheme="minorHAnsi"/>
          <w:sz w:val="18"/>
          <w:szCs w:val="18"/>
        </w:rPr>
      </w:pPr>
      <w:r>
        <w:rPr>
          <w:rFonts w:asciiTheme="minorHAnsi" w:hAnsiTheme="minorHAnsi" w:cstheme="minorHAnsi"/>
          <w:sz w:val="18"/>
          <w:szCs w:val="18"/>
        </w:rPr>
        <w:t>Datenschutz- und IT-Sicherheitsbeauftragte</w:t>
      </w:r>
      <w:r w:rsidR="00097AA7">
        <w:rPr>
          <w:rFonts w:asciiTheme="minorHAnsi" w:hAnsiTheme="minorHAnsi" w:cstheme="minorHAnsi"/>
          <w:sz w:val="18"/>
          <w:szCs w:val="18"/>
        </w:rPr>
        <w:t>/r</w:t>
      </w:r>
    </w:p>
    <w:p w:rsidR="00535FBD" w:rsidRPr="001C710E" w:rsidRDefault="00A10126" w:rsidP="00C60747">
      <w:pPr>
        <w:spacing w:after="0"/>
        <w:ind w:firstLine="284"/>
        <w:rPr>
          <w:rFonts w:asciiTheme="minorHAnsi" w:hAnsiTheme="minorHAnsi" w:cstheme="minorHAnsi"/>
          <w:sz w:val="18"/>
          <w:szCs w:val="18"/>
        </w:rPr>
      </w:pPr>
      <w:r>
        <w:rPr>
          <w:rFonts w:asciiTheme="minorHAnsi" w:hAnsiTheme="minorHAnsi" w:cstheme="minorHAnsi"/>
          <w:sz w:val="18"/>
          <w:szCs w:val="18"/>
        </w:rPr>
        <w:t>Ludwig-Jahn-Straße 2</w:t>
      </w:r>
    </w:p>
    <w:p w:rsidR="00535FBD" w:rsidRPr="001C710E" w:rsidRDefault="00535FBD" w:rsidP="0020359F">
      <w:pPr>
        <w:ind w:left="284"/>
        <w:rPr>
          <w:rFonts w:asciiTheme="minorHAnsi" w:hAnsiTheme="minorHAnsi" w:cstheme="minorHAnsi"/>
          <w:sz w:val="18"/>
          <w:szCs w:val="18"/>
        </w:rPr>
      </w:pPr>
      <w:r w:rsidRPr="001C710E">
        <w:rPr>
          <w:rFonts w:asciiTheme="minorHAnsi" w:hAnsiTheme="minorHAnsi" w:cstheme="minorHAnsi"/>
          <w:sz w:val="18"/>
          <w:szCs w:val="18"/>
        </w:rPr>
        <w:t>Tel</w:t>
      </w:r>
      <w:r w:rsidR="00887181" w:rsidRPr="001C710E">
        <w:rPr>
          <w:rFonts w:asciiTheme="minorHAnsi" w:hAnsiTheme="minorHAnsi" w:cstheme="minorHAnsi"/>
          <w:sz w:val="18"/>
          <w:szCs w:val="18"/>
        </w:rPr>
        <w:t>efon:</w:t>
      </w:r>
      <w:r w:rsidRPr="001C710E">
        <w:rPr>
          <w:rFonts w:asciiTheme="minorHAnsi" w:hAnsiTheme="minorHAnsi" w:cstheme="minorHAnsi"/>
          <w:sz w:val="18"/>
          <w:szCs w:val="18"/>
        </w:rPr>
        <w:t xml:space="preserve"> </w:t>
      </w:r>
      <w:r w:rsidR="00A10126">
        <w:rPr>
          <w:rFonts w:asciiTheme="minorHAnsi" w:hAnsiTheme="minorHAnsi" w:cstheme="minorHAnsi"/>
          <w:sz w:val="18"/>
          <w:szCs w:val="18"/>
        </w:rPr>
        <w:t>03535 46 26 51 E-Mail: dsb@lkee.de</w:t>
      </w:r>
      <w:r w:rsidR="0026531E" w:rsidRPr="001C710E">
        <w:rPr>
          <w:rFonts w:asciiTheme="minorHAnsi" w:hAnsiTheme="minorHAnsi" w:cstheme="minorHAnsi"/>
          <w:sz w:val="18"/>
          <w:szCs w:val="18"/>
        </w:rPr>
        <w:t xml:space="preserve"> </w:t>
      </w:r>
    </w:p>
    <w:p w:rsidR="00887181" w:rsidRPr="001C710E" w:rsidRDefault="00427710" w:rsidP="00D47D7F">
      <w:pPr>
        <w:pStyle w:val="Listenabsatz"/>
        <w:keepNext/>
        <w:numPr>
          <w:ilvl w:val="0"/>
          <w:numId w:val="1"/>
        </w:numPr>
        <w:ind w:left="397" w:hanging="397"/>
        <w:rPr>
          <w:rFonts w:asciiTheme="minorHAnsi" w:hAnsiTheme="minorHAnsi" w:cstheme="minorHAnsi"/>
          <w:b/>
          <w:sz w:val="18"/>
          <w:szCs w:val="18"/>
        </w:rPr>
      </w:pPr>
      <w:r w:rsidRPr="001C710E">
        <w:rPr>
          <w:rFonts w:asciiTheme="minorHAnsi" w:hAnsiTheme="minorHAnsi" w:cstheme="minorHAnsi"/>
          <w:b/>
          <w:sz w:val="18"/>
          <w:szCs w:val="18"/>
        </w:rPr>
        <w:t>Zweck</w:t>
      </w:r>
      <w:r w:rsidR="001808CA" w:rsidRPr="001C710E">
        <w:rPr>
          <w:rFonts w:asciiTheme="minorHAnsi" w:hAnsiTheme="minorHAnsi" w:cstheme="minorHAnsi"/>
          <w:b/>
          <w:sz w:val="18"/>
          <w:szCs w:val="18"/>
        </w:rPr>
        <w:t>bestimmung und Rechtsgrundlagen</w:t>
      </w:r>
    </w:p>
    <w:p w:rsidR="001808CA" w:rsidRPr="001C710E" w:rsidRDefault="001808CA" w:rsidP="00C551CD">
      <w:pPr>
        <w:jc w:val="both"/>
        <w:rPr>
          <w:rFonts w:asciiTheme="minorHAnsi" w:hAnsiTheme="minorHAnsi" w:cstheme="minorHAnsi"/>
          <w:sz w:val="18"/>
          <w:szCs w:val="18"/>
        </w:rPr>
      </w:pPr>
      <w:r w:rsidRPr="001C710E">
        <w:rPr>
          <w:rFonts w:asciiTheme="minorHAnsi" w:hAnsiTheme="minorHAnsi" w:cstheme="minorHAnsi"/>
          <w:sz w:val="18"/>
          <w:szCs w:val="18"/>
        </w:rPr>
        <w:t>Der Zweck, einschließlich der</w:t>
      </w:r>
      <w:r w:rsidR="00427710" w:rsidRPr="001C710E">
        <w:rPr>
          <w:rFonts w:asciiTheme="minorHAnsi" w:hAnsiTheme="minorHAnsi" w:cstheme="minorHAnsi"/>
          <w:sz w:val="18"/>
          <w:szCs w:val="18"/>
        </w:rPr>
        <w:t xml:space="preserve"> jeweiligen Rechtsgrundla</w:t>
      </w:r>
      <w:r w:rsidRPr="001C710E">
        <w:rPr>
          <w:rFonts w:asciiTheme="minorHAnsi" w:hAnsiTheme="minorHAnsi" w:cstheme="minorHAnsi"/>
          <w:sz w:val="18"/>
          <w:szCs w:val="18"/>
        </w:rPr>
        <w:t>ge, zu denen die personenbezogenen</w:t>
      </w:r>
      <w:r w:rsidR="00427710" w:rsidRPr="001C710E">
        <w:rPr>
          <w:rFonts w:asciiTheme="minorHAnsi" w:hAnsiTheme="minorHAnsi" w:cstheme="minorHAnsi"/>
          <w:sz w:val="18"/>
          <w:szCs w:val="18"/>
        </w:rPr>
        <w:t xml:space="preserve"> Daten</w:t>
      </w:r>
      <w:r w:rsidRPr="001C710E">
        <w:rPr>
          <w:rFonts w:asciiTheme="minorHAnsi" w:hAnsiTheme="minorHAnsi" w:cstheme="minorHAnsi"/>
          <w:sz w:val="18"/>
          <w:szCs w:val="18"/>
        </w:rPr>
        <w:t xml:space="preserve"> verarbeitet werden,</w:t>
      </w:r>
      <w:r w:rsidR="00427710" w:rsidRPr="001C710E">
        <w:rPr>
          <w:rFonts w:asciiTheme="minorHAnsi" w:hAnsiTheme="minorHAnsi" w:cstheme="minorHAnsi"/>
          <w:sz w:val="18"/>
          <w:szCs w:val="18"/>
        </w:rPr>
        <w:t xml:space="preserve"> erg</w:t>
      </w:r>
      <w:r w:rsidRPr="001C710E">
        <w:rPr>
          <w:rFonts w:asciiTheme="minorHAnsi" w:hAnsiTheme="minorHAnsi" w:cstheme="minorHAnsi"/>
          <w:sz w:val="18"/>
          <w:szCs w:val="18"/>
        </w:rPr>
        <w:t>ibt</w:t>
      </w:r>
      <w:r w:rsidR="00427710" w:rsidRPr="001C710E">
        <w:rPr>
          <w:rFonts w:asciiTheme="minorHAnsi" w:hAnsiTheme="minorHAnsi" w:cstheme="minorHAnsi"/>
          <w:sz w:val="18"/>
          <w:szCs w:val="18"/>
        </w:rPr>
        <w:t xml:space="preserve"> sich</w:t>
      </w:r>
      <w:r w:rsidR="00D577A7" w:rsidRPr="001C710E">
        <w:rPr>
          <w:rFonts w:asciiTheme="minorHAnsi" w:hAnsiTheme="minorHAnsi" w:cstheme="minorHAnsi"/>
          <w:sz w:val="18"/>
          <w:szCs w:val="18"/>
        </w:rPr>
        <w:t xml:space="preserve"> aus der ergänzenden Information</w:t>
      </w:r>
      <w:r w:rsidR="008E56CE" w:rsidRPr="001C710E">
        <w:rPr>
          <w:rFonts w:asciiTheme="minorHAnsi" w:hAnsiTheme="minorHAnsi" w:cstheme="minorHAnsi"/>
          <w:sz w:val="18"/>
          <w:szCs w:val="18"/>
        </w:rPr>
        <w:t xml:space="preserve"> oder dem Verzeichnis (Art. 30 DSGVO)</w:t>
      </w:r>
      <w:r w:rsidR="00D577A7" w:rsidRPr="001C710E">
        <w:rPr>
          <w:rFonts w:asciiTheme="minorHAnsi" w:hAnsiTheme="minorHAnsi" w:cstheme="minorHAnsi"/>
          <w:sz w:val="18"/>
          <w:szCs w:val="18"/>
        </w:rPr>
        <w:t xml:space="preserve"> zur Verarbeitungstätig</w:t>
      </w:r>
      <w:r w:rsidR="008E56CE" w:rsidRPr="001C710E">
        <w:rPr>
          <w:rFonts w:asciiTheme="minorHAnsi" w:hAnsiTheme="minorHAnsi" w:cstheme="minorHAnsi"/>
          <w:sz w:val="18"/>
          <w:szCs w:val="18"/>
        </w:rPr>
        <w:t>keit</w:t>
      </w:r>
      <w:r w:rsidR="0020359F" w:rsidRPr="001C710E">
        <w:rPr>
          <w:rFonts w:asciiTheme="minorHAnsi" w:hAnsiTheme="minorHAnsi" w:cstheme="minorHAnsi"/>
          <w:sz w:val="18"/>
          <w:szCs w:val="18"/>
        </w:rPr>
        <w:t xml:space="preserve"> bei den Stellen nach Pkt. 1.2 bzw. 1.3.</w:t>
      </w:r>
      <w:r w:rsidR="008E56CE" w:rsidRPr="001C710E">
        <w:rPr>
          <w:rFonts w:asciiTheme="minorHAnsi" w:hAnsiTheme="minorHAnsi" w:cstheme="minorHAnsi"/>
          <w:sz w:val="18"/>
          <w:szCs w:val="18"/>
        </w:rPr>
        <w:t xml:space="preserve"> </w:t>
      </w:r>
      <w:r w:rsidR="00EA1A59" w:rsidRPr="001C710E">
        <w:rPr>
          <w:rFonts w:asciiTheme="minorHAnsi" w:hAnsiTheme="minorHAnsi" w:cstheme="minorHAnsi"/>
          <w:sz w:val="18"/>
          <w:szCs w:val="18"/>
        </w:rPr>
        <w:t>Sofern</w:t>
      </w:r>
      <w:r w:rsidRPr="001C710E">
        <w:rPr>
          <w:rFonts w:asciiTheme="minorHAnsi" w:hAnsiTheme="minorHAnsi" w:cstheme="minorHAnsi"/>
          <w:sz w:val="18"/>
          <w:szCs w:val="18"/>
        </w:rPr>
        <w:t xml:space="preserve"> die </w:t>
      </w:r>
      <w:r w:rsidR="00746A35" w:rsidRPr="001C710E">
        <w:rPr>
          <w:rFonts w:asciiTheme="minorHAnsi" w:hAnsiTheme="minorHAnsi" w:cstheme="minorHAnsi"/>
          <w:sz w:val="18"/>
          <w:szCs w:val="18"/>
        </w:rPr>
        <w:t>Verantwortliche</w:t>
      </w:r>
      <w:r w:rsidRPr="001C710E">
        <w:rPr>
          <w:rFonts w:asciiTheme="minorHAnsi" w:hAnsiTheme="minorHAnsi" w:cstheme="minorHAnsi"/>
          <w:sz w:val="18"/>
          <w:szCs w:val="18"/>
        </w:rPr>
        <w:t xml:space="preserve"> Daten zu einem ande</w:t>
      </w:r>
      <w:r w:rsidR="00EA1A59" w:rsidRPr="001C710E">
        <w:rPr>
          <w:rFonts w:asciiTheme="minorHAnsi" w:hAnsiTheme="minorHAnsi" w:cstheme="minorHAnsi"/>
          <w:sz w:val="18"/>
          <w:szCs w:val="18"/>
        </w:rPr>
        <w:t>ren</w:t>
      </w:r>
      <w:r w:rsidRPr="001C710E">
        <w:rPr>
          <w:rFonts w:asciiTheme="minorHAnsi" w:hAnsiTheme="minorHAnsi" w:cstheme="minorHAnsi"/>
          <w:sz w:val="18"/>
          <w:szCs w:val="18"/>
        </w:rPr>
        <w:t xml:space="preserve"> als dem ursprünglich angegebenen Zweck</w:t>
      </w:r>
      <w:r w:rsidR="00EA1A59" w:rsidRPr="001C710E">
        <w:rPr>
          <w:rFonts w:asciiTheme="minorHAnsi" w:hAnsiTheme="minorHAnsi" w:cstheme="minorHAnsi"/>
          <w:sz w:val="18"/>
          <w:szCs w:val="18"/>
        </w:rPr>
        <w:t xml:space="preserve"> verarbeiten möchte</w:t>
      </w:r>
      <w:r w:rsidRPr="001C710E">
        <w:rPr>
          <w:rFonts w:asciiTheme="minorHAnsi" w:hAnsiTheme="minorHAnsi" w:cstheme="minorHAnsi"/>
          <w:sz w:val="18"/>
          <w:szCs w:val="18"/>
        </w:rPr>
        <w:t xml:space="preserve">, </w:t>
      </w:r>
      <w:r w:rsidR="00EA1A59" w:rsidRPr="001C710E">
        <w:rPr>
          <w:rFonts w:asciiTheme="minorHAnsi" w:hAnsiTheme="minorHAnsi" w:cstheme="minorHAnsi"/>
          <w:sz w:val="18"/>
          <w:szCs w:val="18"/>
        </w:rPr>
        <w:t xml:space="preserve">wird die betroffene Person nach </w:t>
      </w:r>
      <w:r w:rsidR="00D577A7" w:rsidRPr="001C710E">
        <w:rPr>
          <w:rFonts w:asciiTheme="minorHAnsi" w:hAnsiTheme="minorHAnsi" w:cstheme="minorHAnsi"/>
          <w:sz w:val="18"/>
          <w:szCs w:val="18"/>
        </w:rPr>
        <w:t xml:space="preserve">den Maßgaben des </w:t>
      </w:r>
      <w:r w:rsidR="00EA1A59" w:rsidRPr="001C710E">
        <w:rPr>
          <w:rFonts w:asciiTheme="minorHAnsi" w:hAnsiTheme="minorHAnsi" w:cstheme="minorHAnsi"/>
          <w:sz w:val="18"/>
          <w:szCs w:val="18"/>
        </w:rPr>
        <w:t>Art. 13 (4) DSGVO informiert.</w:t>
      </w:r>
    </w:p>
    <w:p w:rsidR="00EA1A59" w:rsidRPr="001C710E" w:rsidRDefault="00237766" w:rsidP="000F73AC">
      <w:pPr>
        <w:pStyle w:val="Listenabsatz"/>
        <w:keepNext/>
        <w:numPr>
          <w:ilvl w:val="0"/>
          <w:numId w:val="1"/>
        </w:numPr>
        <w:ind w:left="397" w:hanging="397"/>
        <w:rPr>
          <w:rFonts w:asciiTheme="minorHAnsi" w:hAnsiTheme="minorHAnsi" w:cstheme="minorHAnsi"/>
          <w:b/>
          <w:sz w:val="18"/>
          <w:szCs w:val="18"/>
        </w:rPr>
      </w:pPr>
      <w:r w:rsidRPr="001C710E">
        <w:rPr>
          <w:rFonts w:asciiTheme="minorHAnsi" w:hAnsiTheme="minorHAnsi" w:cstheme="minorHAnsi"/>
          <w:b/>
          <w:sz w:val="18"/>
          <w:szCs w:val="18"/>
        </w:rPr>
        <w:t>E</w:t>
      </w:r>
      <w:r w:rsidR="00EA1A59" w:rsidRPr="001C710E">
        <w:rPr>
          <w:rFonts w:asciiTheme="minorHAnsi" w:hAnsiTheme="minorHAnsi" w:cstheme="minorHAnsi"/>
          <w:b/>
          <w:sz w:val="18"/>
          <w:szCs w:val="18"/>
        </w:rPr>
        <w:t xml:space="preserve">rhebung </w:t>
      </w:r>
      <w:r w:rsidRPr="001C710E">
        <w:rPr>
          <w:rFonts w:asciiTheme="minorHAnsi" w:hAnsiTheme="minorHAnsi" w:cstheme="minorHAnsi"/>
          <w:b/>
          <w:sz w:val="18"/>
          <w:szCs w:val="18"/>
        </w:rPr>
        <w:t xml:space="preserve">von Daten </w:t>
      </w:r>
      <w:r w:rsidR="00EA1A59" w:rsidRPr="001C710E">
        <w:rPr>
          <w:rFonts w:asciiTheme="minorHAnsi" w:hAnsiTheme="minorHAnsi" w:cstheme="minorHAnsi"/>
          <w:b/>
          <w:sz w:val="18"/>
          <w:szCs w:val="18"/>
        </w:rPr>
        <w:t>bei Dritten</w:t>
      </w:r>
    </w:p>
    <w:p w:rsidR="00EA1A59" w:rsidRPr="001C710E" w:rsidRDefault="00C6035C" w:rsidP="00237766">
      <w:pPr>
        <w:jc w:val="both"/>
        <w:rPr>
          <w:rFonts w:asciiTheme="minorHAnsi" w:hAnsiTheme="minorHAnsi" w:cstheme="minorHAnsi"/>
          <w:sz w:val="18"/>
          <w:szCs w:val="18"/>
        </w:rPr>
      </w:pPr>
      <w:r w:rsidRPr="001C710E">
        <w:rPr>
          <w:rFonts w:asciiTheme="minorHAnsi" w:hAnsiTheme="minorHAnsi" w:cstheme="minorHAnsi"/>
          <w:sz w:val="18"/>
          <w:szCs w:val="18"/>
        </w:rPr>
        <w:t xml:space="preserve">Grundsätzlich erhebt die Verantwortliche personenbezogene Daten bei der betroffenen Person. </w:t>
      </w:r>
      <w:r w:rsidR="00237766" w:rsidRPr="001C710E">
        <w:rPr>
          <w:rFonts w:asciiTheme="minorHAnsi" w:hAnsiTheme="minorHAnsi" w:cstheme="minorHAnsi"/>
          <w:sz w:val="18"/>
          <w:szCs w:val="18"/>
        </w:rPr>
        <w:t xml:space="preserve">Erhebt die </w:t>
      </w:r>
      <w:r w:rsidR="00746A35" w:rsidRPr="001C710E">
        <w:rPr>
          <w:rFonts w:asciiTheme="minorHAnsi" w:hAnsiTheme="minorHAnsi" w:cstheme="minorHAnsi"/>
          <w:sz w:val="18"/>
          <w:szCs w:val="18"/>
        </w:rPr>
        <w:t>Verantwortliche</w:t>
      </w:r>
      <w:r w:rsidR="00237766" w:rsidRPr="001C710E">
        <w:rPr>
          <w:rFonts w:asciiTheme="minorHAnsi" w:hAnsiTheme="minorHAnsi" w:cstheme="minorHAnsi"/>
          <w:sz w:val="18"/>
          <w:szCs w:val="18"/>
        </w:rPr>
        <w:t xml:space="preserve"> </w:t>
      </w:r>
      <w:r w:rsidRPr="001C710E">
        <w:rPr>
          <w:rFonts w:asciiTheme="minorHAnsi" w:hAnsiTheme="minorHAnsi" w:cstheme="minorHAnsi"/>
          <w:sz w:val="18"/>
          <w:szCs w:val="18"/>
        </w:rPr>
        <w:t xml:space="preserve">ausnahmsweise </w:t>
      </w:r>
      <w:r w:rsidR="00237766" w:rsidRPr="001C710E">
        <w:rPr>
          <w:rFonts w:asciiTheme="minorHAnsi" w:hAnsiTheme="minorHAnsi" w:cstheme="minorHAnsi"/>
          <w:sz w:val="18"/>
          <w:szCs w:val="18"/>
        </w:rPr>
        <w:t>Daten</w:t>
      </w:r>
      <w:r w:rsidR="00EA1A59" w:rsidRPr="001C710E">
        <w:rPr>
          <w:rFonts w:asciiTheme="minorHAnsi" w:hAnsiTheme="minorHAnsi" w:cstheme="minorHAnsi"/>
          <w:sz w:val="18"/>
          <w:szCs w:val="18"/>
        </w:rPr>
        <w:t xml:space="preserve"> bei Dritten</w:t>
      </w:r>
      <w:r w:rsidR="00237766" w:rsidRPr="001C710E">
        <w:rPr>
          <w:rFonts w:asciiTheme="minorHAnsi" w:hAnsiTheme="minorHAnsi" w:cstheme="minorHAnsi"/>
          <w:sz w:val="18"/>
          <w:szCs w:val="18"/>
        </w:rPr>
        <w:t xml:space="preserve">, wird die betroffene Person nach den Maßgaben des </w:t>
      </w:r>
      <w:r w:rsidR="00EA1A59" w:rsidRPr="001C710E">
        <w:rPr>
          <w:rFonts w:asciiTheme="minorHAnsi" w:hAnsiTheme="minorHAnsi" w:cstheme="minorHAnsi"/>
          <w:sz w:val="18"/>
          <w:szCs w:val="18"/>
        </w:rPr>
        <w:t>Art. 14 DSGV</w:t>
      </w:r>
      <w:r w:rsidR="00D577A7" w:rsidRPr="001C710E">
        <w:rPr>
          <w:rFonts w:asciiTheme="minorHAnsi" w:hAnsiTheme="minorHAnsi" w:cstheme="minorHAnsi"/>
          <w:sz w:val="18"/>
          <w:szCs w:val="18"/>
        </w:rPr>
        <w:t>O</w:t>
      </w:r>
      <w:r w:rsidR="0026216C" w:rsidRPr="001C710E">
        <w:rPr>
          <w:rFonts w:asciiTheme="minorHAnsi" w:hAnsiTheme="minorHAnsi" w:cstheme="minorHAnsi"/>
          <w:sz w:val="18"/>
          <w:szCs w:val="18"/>
        </w:rPr>
        <w:t xml:space="preserve"> einschließlich der Quel</w:t>
      </w:r>
      <w:r w:rsidRPr="001C710E">
        <w:rPr>
          <w:rFonts w:asciiTheme="minorHAnsi" w:hAnsiTheme="minorHAnsi" w:cstheme="minorHAnsi"/>
          <w:sz w:val="18"/>
          <w:szCs w:val="18"/>
        </w:rPr>
        <w:t>lenangabe</w:t>
      </w:r>
      <w:r w:rsidR="00237766" w:rsidRPr="001C710E">
        <w:rPr>
          <w:rFonts w:asciiTheme="minorHAnsi" w:hAnsiTheme="minorHAnsi" w:cstheme="minorHAnsi"/>
          <w:sz w:val="18"/>
          <w:szCs w:val="18"/>
        </w:rPr>
        <w:t xml:space="preserve"> informiert.</w:t>
      </w:r>
    </w:p>
    <w:p w:rsidR="00ED2391" w:rsidRPr="001C710E" w:rsidRDefault="00ED2391" w:rsidP="00D577A7">
      <w:pPr>
        <w:pStyle w:val="Listenabsatz"/>
        <w:keepNext/>
        <w:numPr>
          <w:ilvl w:val="0"/>
          <w:numId w:val="1"/>
        </w:numPr>
        <w:ind w:left="397" w:hanging="397"/>
        <w:rPr>
          <w:rFonts w:asciiTheme="minorHAnsi" w:hAnsiTheme="minorHAnsi" w:cstheme="minorHAnsi"/>
          <w:b/>
          <w:sz w:val="18"/>
          <w:szCs w:val="18"/>
        </w:rPr>
      </w:pPr>
      <w:r w:rsidRPr="001C710E">
        <w:rPr>
          <w:rFonts w:asciiTheme="minorHAnsi" w:hAnsiTheme="minorHAnsi" w:cstheme="minorHAnsi"/>
          <w:b/>
          <w:sz w:val="18"/>
          <w:szCs w:val="18"/>
        </w:rPr>
        <w:t>Pflichten zur Bereitstellung personenbezogener Daten</w:t>
      </w:r>
    </w:p>
    <w:p w:rsidR="00ED2391" w:rsidRPr="001C710E" w:rsidRDefault="00D47D7F" w:rsidP="00ED2391">
      <w:pPr>
        <w:jc w:val="both"/>
        <w:rPr>
          <w:rFonts w:asciiTheme="minorHAnsi" w:hAnsiTheme="minorHAnsi" w:cstheme="minorHAnsi"/>
          <w:sz w:val="18"/>
          <w:szCs w:val="18"/>
        </w:rPr>
      </w:pPr>
      <w:r w:rsidRPr="001C710E">
        <w:rPr>
          <w:rFonts w:asciiTheme="minorHAnsi" w:hAnsiTheme="minorHAnsi" w:cstheme="minorHAnsi"/>
          <w:sz w:val="18"/>
          <w:szCs w:val="18"/>
        </w:rPr>
        <w:t>Ob</w:t>
      </w:r>
      <w:r w:rsidR="00D577A7" w:rsidRPr="001C710E">
        <w:rPr>
          <w:rFonts w:asciiTheme="minorHAnsi" w:hAnsiTheme="minorHAnsi" w:cstheme="minorHAnsi"/>
          <w:sz w:val="18"/>
          <w:szCs w:val="18"/>
        </w:rPr>
        <w:t xml:space="preserve"> besondere Pflichten zur Bereitstellung personenbezogener Daten für die betroffene Person bestehen</w:t>
      </w:r>
      <w:r w:rsidRPr="001C710E">
        <w:rPr>
          <w:rFonts w:asciiTheme="minorHAnsi" w:hAnsiTheme="minorHAnsi" w:cstheme="minorHAnsi"/>
          <w:sz w:val="18"/>
          <w:szCs w:val="18"/>
        </w:rPr>
        <w:t xml:space="preserve"> und die Folgen der Nichtbereitstellung</w:t>
      </w:r>
      <w:r w:rsidR="00D577A7" w:rsidRPr="001C710E">
        <w:rPr>
          <w:rFonts w:asciiTheme="minorHAnsi" w:hAnsiTheme="minorHAnsi" w:cstheme="minorHAnsi"/>
          <w:sz w:val="18"/>
          <w:szCs w:val="18"/>
        </w:rPr>
        <w:t xml:space="preserve"> </w:t>
      </w:r>
      <w:r w:rsidRPr="001C710E">
        <w:rPr>
          <w:rFonts w:asciiTheme="minorHAnsi" w:hAnsiTheme="minorHAnsi" w:cstheme="minorHAnsi"/>
          <w:sz w:val="18"/>
          <w:szCs w:val="18"/>
        </w:rPr>
        <w:t xml:space="preserve">sind </w:t>
      </w:r>
      <w:r w:rsidR="00D577A7" w:rsidRPr="001C710E">
        <w:rPr>
          <w:rFonts w:asciiTheme="minorHAnsi" w:hAnsiTheme="minorHAnsi" w:cstheme="minorHAnsi"/>
          <w:sz w:val="18"/>
          <w:szCs w:val="18"/>
        </w:rPr>
        <w:t>der ergänzenden Information zur Verarbeitungstätigkeit zu entnehmen.</w:t>
      </w:r>
    </w:p>
    <w:p w:rsidR="00237766" w:rsidRPr="001C710E" w:rsidRDefault="00237766" w:rsidP="000F73AC">
      <w:pPr>
        <w:pStyle w:val="Listenabsatz"/>
        <w:keepNext/>
        <w:numPr>
          <w:ilvl w:val="0"/>
          <w:numId w:val="1"/>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 xml:space="preserve">Datenübermittlungen </w:t>
      </w:r>
    </w:p>
    <w:p w:rsidR="00237766" w:rsidRPr="001C710E" w:rsidRDefault="00237766" w:rsidP="00237766">
      <w:pPr>
        <w:jc w:val="both"/>
        <w:rPr>
          <w:rFonts w:asciiTheme="minorHAnsi" w:hAnsiTheme="minorHAnsi" w:cstheme="minorHAnsi"/>
          <w:sz w:val="18"/>
          <w:szCs w:val="18"/>
        </w:rPr>
      </w:pPr>
      <w:r w:rsidRPr="001C710E">
        <w:rPr>
          <w:rFonts w:asciiTheme="minorHAnsi" w:hAnsiTheme="minorHAnsi" w:cstheme="minorHAnsi"/>
          <w:sz w:val="18"/>
          <w:szCs w:val="18"/>
        </w:rPr>
        <w:t xml:space="preserve">Die </w:t>
      </w:r>
      <w:r w:rsidR="00746A35" w:rsidRPr="001C710E">
        <w:rPr>
          <w:rFonts w:asciiTheme="minorHAnsi" w:hAnsiTheme="minorHAnsi" w:cstheme="minorHAnsi"/>
          <w:sz w:val="18"/>
          <w:szCs w:val="18"/>
        </w:rPr>
        <w:t>Verantwortliche</w:t>
      </w:r>
      <w:r w:rsidRPr="001C710E">
        <w:rPr>
          <w:rFonts w:asciiTheme="minorHAnsi" w:hAnsiTheme="minorHAnsi" w:cstheme="minorHAnsi"/>
          <w:sz w:val="18"/>
          <w:szCs w:val="18"/>
        </w:rPr>
        <w:t xml:space="preserve"> übermittelt personenbezogene Daten ausschließlich auf Grundlage gesetzlicher Bestimmungen</w:t>
      </w:r>
      <w:r w:rsidR="00746A35" w:rsidRPr="001C710E">
        <w:rPr>
          <w:rFonts w:asciiTheme="minorHAnsi" w:hAnsiTheme="minorHAnsi" w:cstheme="minorHAnsi"/>
          <w:sz w:val="18"/>
          <w:szCs w:val="18"/>
        </w:rPr>
        <w:t xml:space="preserve"> oder mit</w:t>
      </w:r>
      <w:r w:rsidRPr="001C710E">
        <w:rPr>
          <w:rFonts w:asciiTheme="minorHAnsi" w:hAnsiTheme="minorHAnsi" w:cstheme="minorHAnsi"/>
          <w:sz w:val="18"/>
          <w:szCs w:val="18"/>
        </w:rPr>
        <w:t xml:space="preserve"> Einwilligung der betroffenen Person. Übermittlung</w:t>
      </w:r>
      <w:r w:rsidR="0020359F" w:rsidRPr="001C710E">
        <w:rPr>
          <w:rFonts w:asciiTheme="minorHAnsi" w:hAnsiTheme="minorHAnsi" w:cstheme="minorHAnsi"/>
          <w:sz w:val="18"/>
          <w:szCs w:val="18"/>
        </w:rPr>
        <w:t>en</w:t>
      </w:r>
      <w:r w:rsidRPr="001C710E">
        <w:rPr>
          <w:rFonts w:asciiTheme="minorHAnsi" w:hAnsiTheme="minorHAnsi" w:cstheme="minorHAnsi"/>
          <w:sz w:val="18"/>
          <w:szCs w:val="18"/>
        </w:rPr>
        <w:t xml:space="preserve"> personenbezogene</w:t>
      </w:r>
      <w:r w:rsidR="0020359F" w:rsidRPr="001C710E">
        <w:rPr>
          <w:rFonts w:asciiTheme="minorHAnsi" w:hAnsiTheme="minorHAnsi" w:cstheme="minorHAnsi"/>
          <w:sz w:val="18"/>
          <w:szCs w:val="18"/>
        </w:rPr>
        <w:t>r</w:t>
      </w:r>
      <w:r w:rsidRPr="001C710E">
        <w:rPr>
          <w:rFonts w:asciiTheme="minorHAnsi" w:hAnsiTheme="minorHAnsi" w:cstheme="minorHAnsi"/>
          <w:sz w:val="18"/>
          <w:szCs w:val="18"/>
        </w:rPr>
        <w:t xml:space="preserve"> Daten sowie die Empfänger*innen oder </w:t>
      </w:r>
      <w:r w:rsidR="0020359F" w:rsidRPr="001C710E">
        <w:rPr>
          <w:rFonts w:asciiTheme="minorHAnsi" w:hAnsiTheme="minorHAnsi" w:cstheme="minorHAnsi"/>
          <w:sz w:val="18"/>
          <w:szCs w:val="18"/>
        </w:rPr>
        <w:t xml:space="preserve">deren </w:t>
      </w:r>
      <w:r w:rsidRPr="001C710E">
        <w:rPr>
          <w:rFonts w:asciiTheme="minorHAnsi" w:hAnsiTheme="minorHAnsi" w:cstheme="minorHAnsi"/>
          <w:sz w:val="18"/>
          <w:szCs w:val="18"/>
        </w:rPr>
        <w:t xml:space="preserve">Kategorien einschließlich </w:t>
      </w:r>
      <w:r w:rsidR="0020359F" w:rsidRPr="001C710E">
        <w:rPr>
          <w:rFonts w:asciiTheme="minorHAnsi" w:hAnsiTheme="minorHAnsi" w:cstheme="minorHAnsi"/>
          <w:sz w:val="18"/>
          <w:szCs w:val="18"/>
        </w:rPr>
        <w:t>Angaben zu</w:t>
      </w:r>
      <w:r w:rsidRPr="001C710E">
        <w:rPr>
          <w:rFonts w:asciiTheme="minorHAnsi" w:hAnsiTheme="minorHAnsi" w:cstheme="minorHAnsi"/>
          <w:sz w:val="18"/>
          <w:szCs w:val="18"/>
        </w:rPr>
        <w:t xml:space="preserve"> Übermittlungen an Drittländer sind </w:t>
      </w:r>
      <w:r w:rsidR="00D577A7" w:rsidRPr="001C710E">
        <w:rPr>
          <w:rFonts w:asciiTheme="minorHAnsi" w:hAnsiTheme="minorHAnsi" w:cstheme="minorHAnsi"/>
          <w:sz w:val="18"/>
          <w:szCs w:val="18"/>
        </w:rPr>
        <w:t>der ergänzenden Information zur Verarbeitungstätigkeit zu entnehmen.</w:t>
      </w:r>
    </w:p>
    <w:p w:rsidR="0026216C" w:rsidRPr="001C710E" w:rsidRDefault="0026216C" w:rsidP="0026216C">
      <w:pPr>
        <w:pStyle w:val="Listenabsatz"/>
        <w:numPr>
          <w:ilvl w:val="0"/>
          <w:numId w:val="1"/>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Automatisierte Entscheidungsfindung (Profiling)</w:t>
      </w:r>
    </w:p>
    <w:p w:rsidR="0026216C" w:rsidRDefault="0026216C" w:rsidP="0026216C">
      <w:pPr>
        <w:jc w:val="both"/>
        <w:rPr>
          <w:rFonts w:asciiTheme="minorHAnsi" w:hAnsiTheme="minorHAnsi" w:cstheme="minorHAnsi"/>
          <w:sz w:val="18"/>
          <w:szCs w:val="18"/>
        </w:rPr>
      </w:pPr>
      <w:r w:rsidRPr="001C710E">
        <w:rPr>
          <w:rFonts w:asciiTheme="minorHAnsi" w:hAnsiTheme="minorHAnsi" w:cstheme="minorHAnsi"/>
          <w:sz w:val="18"/>
          <w:szCs w:val="18"/>
        </w:rPr>
        <w:t xml:space="preserve">Sofern nicht in der ergänzenden Information zur Verarbeitungstätigkeit anders ausgewiesen, erfolgt keine personenbezogene automatisierte Entscheidungsfindung (Profiling) bei der Verantwortlichen. </w:t>
      </w:r>
    </w:p>
    <w:p w:rsidR="00237766" w:rsidRPr="001C710E" w:rsidRDefault="00C551CD" w:rsidP="000F73AC">
      <w:pPr>
        <w:pStyle w:val="Listenabsatz"/>
        <w:numPr>
          <w:ilvl w:val="0"/>
          <w:numId w:val="1"/>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Speicherfristen</w:t>
      </w:r>
    </w:p>
    <w:p w:rsidR="000F73AC" w:rsidRPr="001C710E" w:rsidRDefault="00D577A7" w:rsidP="000F73AC">
      <w:pPr>
        <w:jc w:val="both"/>
        <w:rPr>
          <w:rFonts w:asciiTheme="minorHAnsi" w:hAnsiTheme="minorHAnsi" w:cstheme="minorHAnsi"/>
          <w:sz w:val="18"/>
          <w:szCs w:val="18"/>
        </w:rPr>
      </w:pPr>
      <w:r w:rsidRPr="001C710E">
        <w:rPr>
          <w:rFonts w:asciiTheme="minorHAnsi" w:hAnsiTheme="minorHAnsi" w:cstheme="minorHAnsi"/>
          <w:sz w:val="18"/>
          <w:szCs w:val="18"/>
        </w:rPr>
        <w:t xml:space="preserve">Die Verantwortliche wird personenbezogene Daten nur so lange speichern, wie dies für die Erreichung des unter Punkt 2 genannten Zwecks erforderlich ist oder gesetzliche Aufbewahrungsfristen </w:t>
      </w:r>
      <w:r w:rsidR="008956C6" w:rsidRPr="001C710E">
        <w:rPr>
          <w:rFonts w:asciiTheme="minorHAnsi" w:hAnsiTheme="minorHAnsi" w:cstheme="minorHAnsi"/>
          <w:sz w:val="18"/>
          <w:szCs w:val="18"/>
        </w:rPr>
        <w:t>eine Speicherung vorschreiben. Erläuterungen können der ergänzenden Information zur Verarbeitungstätigkeit entnommen werden.</w:t>
      </w:r>
    </w:p>
    <w:p w:rsidR="00C551CD" w:rsidRPr="001C710E" w:rsidRDefault="00C551CD" w:rsidP="000F73AC">
      <w:pPr>
        <w:pStyle w:val="Listenabsatz"/>
        <w:numPr>
          <w:ilvl w:val="0"/>
          <w:numId w:val="1"/>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Betroffenenrechte</w:t>
      </w:r>
    </w:p>
    <w:p w:rsidR="008956C6" w:rsidRPr="001C710E" w:rsidRDefault="00D47D7F" w:rsidP="008956C6">
      <w:pPr>
        <w:jc w:val="both"/>
        <w:rPr>
          <w:rFonts w:asciiTheme="minorHAnsi" w:hAnsiTheme="minorHAnsi" w:cstheme="minorHAnsi"/>
          <w:sz w:val="18"/>
          <w:szCs w:val="18"/>
        </w:rPr>
      </w:pPr>
      <w:r w:rsidRPr="001C710E">
        <w:rPr>
          <w:rFonts w:asciiTheme="minorHAnsi" w:hAnsiTheme="minorHAnsi" w:cstheme="minorHAnsi"/>
          <w:sz w:val="18"/>
          <w:szCs w:val="18"/>
        </w:rPr>
        <w:t>Sofern nicht besondere Vorschriften entgegenstehen, werden der betroffenen Person nachfolgende Betroffenenrechte eingeräumt</w:t>
      </w:r>
      <w:r w:rsidR="0020359F" w:rsidRPr="001C710E">
        <w:rPr>
          <w:rFonts w:asciiTheme="minorHAnsi" w:hAnsiTheme="minorHAnsi" w:cstheme="minorHAnsi"/>
          <w:sz w:val="18"/>
          <w:szCs w:val="18"/>
        </w:rPr>
        <w:t>, die</w:t>
      </w:r>
      <w:r w:rsidR="005B3605" w:rsidRPr="001C710E">
        <w:rPr>
          <w:rFonts w:asciiTheme="minorHAnsi" w:hAnsiTheme="minorHAnsi" w:cstheme="minorHAnsi"/>
          <w:sz w:val="18"/>
          <w:szCs w:val="18"/>
        </w:rPr>
        <w:t xml:space="preserve"> (</w:t>
      </w:r>
      <w:r w:rsidR="008956C6" w:rsidRPr="001C710E">
        <w:rPr>
          <w:rFonts w:asciiTheme="minorHAnsi" w:hAnsiTheme="minorHAnsi" w:cstheme="minorHAnsi"/>
          <w:sz w:val="18"/>
          <w:szCs w:val="18"/>
        </w:rPr>
        <w:t>ausg</w:t>
      </w:r>
      <w:r w:rsidR="005B3605" w:rsidRPr="001C710E">
        <w:rPr>
          <w:rFonts w:asciiTheme="minorHAnsi" w:hAnsiTheme="minorHAnsi" w:cstheme="minorHAnsi"/>
          <w:sz w:val="18"/>
          <w:szCs w:val="18"/>
        </w:rPr>
        <w:t>.</w:t>
      </w:r>
      <w:r w:rsidR="008956C6" w:rsidRPr="001C710E">
        <w:rPr>
          <w:rFonts w:asciiTheme="minorHAnsi" w:hAnsiTheme="minorHAnsi" w:cstheme="minorHAnsi"/>
          <w:sz w:val="18"/>
          <w:szCs w:val="18"/>
        </w:rPr>
        <w:t xml:space="preserve"> P</w:t>
      </w:r>
      <w:r w:rsidR="005B3605" w:rsidRPr="001C710E">
        <w:rPr>
          <w:rFonts w:asciiTheme="minorHAnsi" w:hAnsiTheme="minorHAnsi" w:cstheme="minorHAnsi"/>
          <w:sz w:val="18"/>
          <w:szCs w:val="18"/>
        </w:rPr>
        <w:t>unkt</w:t>
      </w:r>
      <w:r w:rsidR="008956C6" w:rsidRPr="001C710E">
        <w:rPr>
          <w:rFonts w:asciiTheme="minorHAnsi" w:hAnsiTheme="minorHAnsi" w:cstheme="minorHAnsi"/>
          <w:sz w:val="18"/>
          <w:szCs w:val="18"/>
        </w:rPr>
        <w:t xml:space="preserve"> </w:t>
      </w:r>
      <w:r w:rsidR="005B3605" w:rsidRPr="001C710E">
        <w:rPr>
          <w:rFonts w:asciiTheme="minorHAnsi" w:hAnsiTheme="minorHAnsi" w:cstheme="minorHAnsi"/>
          <w:sz w:val="18"/>
          <w:szCs w:val="18"/>
        </w:rPr>
        <w:t>8</w:t>
      </w:r>
      <w:r w:rsidR="008956C6" w:rsidRPr="001C710E">
        <w:rPr>
          <w:rFonts w:asciiTheme="minorHAnsi" w:hAnsiTheme="minorHAnsi" w:cstheme="minorHAnsi"/>
          <w:sz w:val="18"/>
          <w:szCs w:val="18"/>
        </w:rPr>
        <w:t>.</w:t>
      </w:r>
      <w:r w:rsidR="008E0F3E" w:rsidRPr="001C710E">
        <w:rPr>
          <w:rFonts w:asciiTheme="minorHAnsi" w:hAnsiTheme="minorHAnsi" w:cstheme="minorHAnsi"/>
          <w:sz w:val="18"/>
          <w:szCs w:val="18"/>
        </w:rPr>
        <w:t>5</w:t>
      </w:r>
      <w:r w:rsidR="005B3605" w:rsidRPr="001C710E">
        <w:rPr>
          <w:rFonts w:asciiTheme="minorHAnsi" w:hAnsiTheme="minorHAnsi" w:cstheme="minorHAnsi"/>
          <w:sz w:val="18"/>
          <w:szCs w:val="18"/>
        </w:rPr>
        <w:t>)</w:t>
      </w:r>
      <w:r w:rsidR="008956C6" w:rsidRPr="001C710E">
        <w:rPr>
          <w:rFonts w:asciiTheme="minorHAnsi" w:hAnsiTheme="minorHAnsi" w:cstheme="minorHAnsi"/>
          <w:sz w:val="18"/>
          <w:szCs w:val="18"/>
        </w:rPr>
        <w:t xml:space="preserve"> zweckmäßigerweise bei der unter Punkt 1.2</w:t>
      </w:r>
      <w:r w:rsidR="005B3605" w:rsidRPr="001C710E">
        <w:rPr>
          <w:rFonts w:asciiTheme="minorHAnsi" w:hAnsiTheme="minorHAnsi" w:cstheme="minorHAnsi"/>
          <w:sz w:val="18"/>
          <w:szCs w:val="18"/>
        </w:rPr>
        <w:t xml:space="preserve"> oder</w:t>
      </w:r>
      <w:r w:rsidR="008956C6" w:rsidRPr="001C710E">
        <w:rPr>
          <w:rFonts w:asciiTheme="minorHAnsi" w:hAnsiTheme="minorHAnsi" w:cstheme="minorHAnsi"/>
          <w:sz w:val="18"/>
          <w:szCs w:val="18"/>
        </w:rPr>
        <w:t xml:space="preserve">, sofern diese nicht bekannt ist, bei der unter Punkt 1.3 benannten Stelle </w:t>
      </w:r>
      <w:r w:rsidR="0020359F" w:rsidRPr="001C710E">
        <w:rPr>
          <w:rFonts w:asciiTheme="minorHAnsi" w:hAnsiTheme="minorHAnsi" w:cstheme="minorHAnsi"/>
          <w:sz w:val="18"/>
          <w:szCs w:val="18"/>
        </w:rPr>
        <w:t>geltend zu machen sind.</w:t>
      </w:r>
    </w:p>
    <w:p w:rsidR="000F73AC" w:rsidRPr="001C710E" w:rsidRDefault="000F73AC"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Auskunft</w:t>
      </w:r>
      <w:r w:rsidR="00C60747" w:rsidRPr="001C710E">
        <w:rPr>
          <w:rFonts w:asciiTheme="minorHAnsi" w:hAnsiTheme="minorHAnsi" w:cstheme="minorHAnsi"/>
          <w:sz w:val="18"/>
          <w:szCs w:val="18"/>
          <w:u w:val="single"/>
        </w:rPr>
        <w:t xml:space="preserve">, Berichtigung, </w:t>
      </w:r>
      <w:r w:rsidR="008956C6" w:rsidRPr="001C710E">
        <w:rPr>
          <w:rFonts w:asciiTheme="minorHAnsi" w:hAnsiTheme="minorHAnsi" w:cstheme="minorHAnsi"/>
          <w:sz w:val="18"/>
          <w:szCs w:val="18"/>
          <w:u w:val="single"/>
        </w:rPr>
        <w:t>Löschung</w:t>
      </w:r>
      <w:r w:rsidR="00C60747" w:rsidRPr="001C710E">
        <w:rPr>
          <w:rFonts w:asciiTheme="minorHAnsi" w:hAnsiTheme="minorHAnsi" w:cstheme="minorHAnsi"/>
          <w:sz w:val="18"/>
          <w:szCs w:val="18"/>
          <w:u w:val="single"/>
        </w:rPr>
        <w:t>, Einschränkung</w:t>
      </w:r>
    </w:p>
    <w:p w:rsidR="00F667F2" w:rsidRPr="001C710E" w:rsidRDefault="00D47D7F" w:rsidP="00D47D7F">
      <w:pPr>
        <w:spacing w:after="0"/>
        <w:jc w:val="both"/>
        <w:rPr>
          <w:rFonts w:asciiTheme="minorHAnsi" w:hAnsiTheme="minorHAnsi" w:cstheme="minorHAnsi"/>
          <w:sz w:val="18"/>
          <w:szCs w:val="18"/>
        </w:rPr>
      </w:pPr>
      <w:r w:rsidRPr="001C710E">
        <w:rPr>
          <w:rFonts w:asciiTheme="minorHAnsi" w:hAnsiTheme="minorHAnsi" w:cstheme="minorHAnsi"/>
          <w:sz w:val="18"/>
          <w:szCs w:val="18"/>
        </w:rPr>
        <w:t>Jede betroffene Person hat</w:t>
      </w:r>
    </w:p>
    <w:p w:rsidR="00F667F2" w:rsidRPr="001C710E" w:rsidRDefault="00F667F2" w:rsidP="00F667F2">
      <w:pPr>
        <w:pStyle w:val="Listenabsatz"/>
        <w:numPr>
          <w:ilvl w:val="0"/>
          <w:numId w:val="4"/>
        </w:numPr>
        <w:ind w:left="170" w:hanging="170"/>
        <w:jc w:val="both"/>
        <w:rPr>
          <w:rFonts w:asciiTheme="minorHAnsi" w:hAnsiTheme="minorHAnsi" w:cstheme="minorHAnsi"/>
          <w:sz w:val="18"/>
          <w:szCs w:val="18"/>
        </w:rPr>
      </w:pPr>
      <w:r w:rsidRPr="001C710E">
        <w:rPr>
          <w:rFonts w:asciiTheme="minorHAnsi" w:hAnsiTheme="minorHAnsi" w:cstheme="minorHAnsi"/>
          <w:sz w:val="18"/>
          <w:szCs w:val="18"/>
        </w:rPr>
        <w:t xml:space="preserve">neben dieser allgemeinen und der ergänzenden Informationen zur Verarbeitungstätigkeit nach Art. 15 DSGVO </w:t>
      </w:r>
      <w:r w:rsidR="008956C6" w:rsidRPr="001C710E">
        <w:rPr>
          <w:rFonts w:asciiTheme="minorHAnsi" w:hAnsiTheme="minorHAnsi" w:cstheme="minorHAnsi"/>
          <w:sz w:val="18"/>
          <w:szCs w:val="18"/>
        </w:rPr>
        <w:t xml:space="preserve">einen individuellen </w:t>
      </w:r>
      <w:r w:rsidR="008956C6" w:rsidRPr="001C710E">
        <w:rPr>
          <w:rFonts w:asciiTheme="minorHAnsi" w:hAnsiTheme="minorHAnsi" w:cstheme="minorHAnsi"/>
          <w:b/>
          <w:i/>
          <w:sz w:val="18"/>
          <w:szCs w:val="18"/>
        </w:rPr>
        <w:t>Auskunftsanspruch</w:t>
      </w:r>
      <w:r w:rsidR="008956C6" w:rsidRPr="001C710E">
        <w:rPr>
          <w:rFonts w:asciiTheme="minorHAnsi" w:hAnsiTheme="minorHAnsi" w:cstheme="minorHAnsi"/>
          <w:sz w:val="18"/>
          <w:szCs w:val="18"/>
        </w:rPr>
        <w:t xml:space="preserve"> über ihre</w:t>
      </w:r>
      <w:r w:rsidR="004859F3" w:rsidRPr="001C710E">
        <w:rPr>
          <w:rFonts w:asciiTheme="minorHAnsi" w:hAnsiTheme="minorHAnsi" w:cstheme="minorHAnsi"/>
          <w:sz w:val="18"/>
          <w:szCs w:val="18"/>
        </w:rPr>
        <w:t xml:space="preserve"> durch die Verantwortliche verarbeiteten</w:t>
      </w:r>
      <w:r w:rsidR="008956C6" w:rsidRPr="001C710E">
        <w:rPr>
          <w:rFonts w:asciiTheme="minorHAnsi" w:hAnsiTheme="minorHAnsi" w:cstheme="minorHAnsi"/>
          <w:sz w:val="18"/>
          <w:szCs w:val="18"/>
        </w:rPr>
        <w:t xml:space="preserve"> personenbezogenen Daten, insb. über dere</w:t>
      </w:r>
      <w:r w:rsidR="0026216C" w:rsidRPr="001C710E">
        <w:rPr>
          <w:rFonts w:asciiTheme="minorHAnsi" w:hAnsiTheme="minorHAnsi" w:cstheme="minorHAnsi"/>
          <w:sz w:val="18"/>
          <w:szCs w:val="18"/>
        </w:rPr>
        <w:t xml:space="preserve">n Inhalt sowie individuelle Angaben zu den Punkten 2 bis 8 </w:t>
      </w:r>
      <w:r w:rsidRPr="001C710E">
        <w:rPr>
          <w:rFonts w:asciiTheme="minorHAnsi" w:hAnsiTheme="minorHAnsi" w:cstheme="minorHAnsi"/>
          <w:sz w:val="18"/>
          <w:szCs w:val="18"/>
        </w:rPr>
        <w:t>dieser</w:t>
      </w:r>
      <w:r w:rsidR="0026216C" w:rsidRPr="001C710E">
        <w:rPr>
          <w:rFonts w:asciiTheme="minorHAnsi" w:hAnsiTheme="minorHAnsi" w:cstheme="minorHAnsi"/>
          <w:sz w:val="18"/>
          <w:szCs w:val="18"/>
        </w:rPr>
        <w:t xml:space="preserve"> </w:t>
      </w:r>
      <w:r w:rsidRPr="001C710E">
        <w:rPr>
          <w:rFonts w:asciiTheme="minorHAnsi" w:hAnsiTheme="minorHAnsi" w:cstheme="minorHAnsi"/>
          <w:sz w:val="18"/>
          <w:szCs w:val="18"/>
        </w:rPr>
        <w:t xml:space="preserve">allg. </w:t>
      </w:r>
      <w:r w:rsidR="0026216C" w:rsidRPr="001C710E">
        <w:rPr>
          <w:rFonts w:asciiTheme="minorHAnsi" w:hAnsiTheme="minorHAnsi" w:cstheme="minorHAnsi"/>
          <w:sz w:val="18"/>
          <w:szCs w:val="18"/>
        </w:rPr>
        <w:t>Infor</w:t>
      </w:r>
      <w:r w:rsidRPr="001C710E">
        <w:rPr>
          <w:rFonts w:asciiTheme="minorHAnsi" w:hAnsiTheme="minorHAnsi" w:cstheme="minorHAnsi"/>
          <w:sz w:val="18"/>
          <w:szCs w:val="18"/>
        </w:rPr>
        <w:t>mation,</w:t>
      </w:r>
    </w:p>
    <w:p w:rsidR="0026216C" w:rsidRPr="001C710E" w:rsidRDefault="00F667F2" w:rsidP="00F667F2">
      <w:pPr>
        <w:pStyle w:val="Listenabsatz"/>
        <w:numPr>
          <w:ilvl w:val="0"/>
          <w:numId w:val="4"/>
        </w:numPr>
        <w:ind w:left="170" w:hanging="170"/>
        <w:jc w:val="both"/>
        <w:rPr>
          <w:rFonts w:asciiTheme="minorHAnsi" w:hAnsiTheme="minorHAnsi" w:cstheme="minorHAnsi"/>
          <w:sz w:val="18"/>
          <w:szCs w:val="18"/>
        </w:rPr>
      </w:pPr>
      <w:r w:rsidRPr="001C710E">
        <w:rPr>
          <w:rFonts w:asciiTheme="minorHAnsi" w:hAnsiTheme="minorHAnsi" w:cstheme="minorHAnsi"/>
          <w:sz w:val="18"/>
          <w:szCs w:val="18"/>
        </w:rPr>
        <w:t xml:space="preserve">nach Art. 16 DSGVO das Recht, </w:t>
      </w:r>
      <w:r w:rsidR="0026216C" w:rsidRPr="001C710E">
        <w:rPr>
          <w:rFonts w:asciiTheme="minorHAnsi" w:hAnsiTheme="minorHAnsi" w:cstheme="minorHAnsi"/>
          <w:sz w:val="18"/>
          <w:szCs w:val="18"/>
        </w:rPr>
        <w:t xml:space="preserve">von der Verantwortlichen die </w:t>
      </w:r>
      <w:r w:rsidR="0026216C" w:rsidRPr="001C710E">
        <w:rPr>
          <w:rFonts w:asciiTheme="minorHAnsi" w:hAnsiTheme="minorHAnsi" w:cstheme="minorHAnsi"/>
          <w:b/>
          <w:i/>
          <w:sz w:val="18"/>
          <w:szCs w:val="18"/>
        </w:rPr>
        <w:t>Berichtigung</w:t>
      </w:r>
      <w:r w:rsidR="0026216C" w:rsidRPr="001C710E">
        <w:rPr>
          <w:rFonts w:asciiTheme="minorHAnsi" w:hAnsiTheme="minorHAnsi" w:cstheme="minorHAnsi"/>
          <w:sz w:val="18"/>
          <w:szCs w:val="18"/>
        </w:rPr>
        <w:t xml:space="preserve"> von unrichtigen oder die </w:t>
      </w:r>
      <w:r w:rsidR="0026216C" w:rsidRPr="001C710E">
        <w:rPr>
          <w:rFonts w:asciiTheme="minorHAnsi" w:hAnsiTheme="minorHAnsi" w:cstheme="minorHAnsi"/>
          <w:b/>
          <w:i/>
          <w:sz w:val="18"/>
          <w:szCs w:val="18"/>
        </w:rPr>
        <w:t>Ergänzung</w:t>
      </w:r>
      <w:r w:rsidR="0026216C" w:rsidRPr="001C710E">
        <w:rPr>
          <w:rFonts w:asciiTheme="minorHAnsi" w:hAnsiTheme="minorHAnsi" w:cstheme="minorHAnsi"/>
          <w:sz w:val="18"/>
          <w:szCs w:val="18"/>
        </w:rPr>
        <w:t xml:space="preserve"> von unvollständigen personenbezogenen Daten </w:t>
      </w:r>
      <w:r w:rsidR="00C97AFF" w:rsidRPr="001C710E">
        <w:rPr>
          <w:rFonts w:asciiTheme="minorHAnsi" w:hAnsiTheme="minorHAnsi" w:cstheme="minorHAnsi"/>
          <w:sz w:val="18"/>
          <w:szCs w:val="18"/>
        </w:rPr>
        <w:t>zu verlangen,</w:t>
      </w:r>
    </w:p>
    <w:p w:rsidR="00F667F2" w:rsidRPr="001C710E" w:rsidRDefault="00F667F2" w:rsidP="00F667F2">
      <w:pPr>
        <w:pStyle w:val="Listenabsatz"/>
        <w:numPr>
          <w:ilvl w:val="0"/>
          <w:numId w:val="4"/>
        </w:numPr>
        <w:ind w:left="170" w:hanging="170"/>
        <w:jc w:val="both"/>
        <w:rPr>
          <w:rFonts w:asciiTheme="minorHAnsi" w:hAnsiTheme="minorHAnsi" w:cstheme="minorHAnsi"/>
          <w:sz w:val="18"/>
          <w:szCs w:val="18"/>
        </w:rPr>
      </w:pPr>
      <w:r w:rsidRPr="001C710E">
        <w:rPr>
          <w:rFonts w:asciiTheme="minorHAnsi" w:hAnsiTheme="minorHAnsi" w:cstheme="minorHAnsi"/>
          <w:sz w:val="18"/>
          <w:szCs w:val="18"/>
        </w:rPr>
        <w:t>den Anspruch, die</w:t>
      </w:r>
      <w:r w:rsidR="0026216C" w:rsidRPr="001C710E">
        <w:rPr>
          <w:rFonts w:asciiTheme="minorHAnsi" w:hAnsiTheme="minorHAnsi" w:cstheme="minorHAnsi"/>
          <w:sz w:val="18"/>
          <w:szCs w:val="18"/>
        </w:rPr>
        <w:t xml:space="preserve"> Verantwortliche</w:t>
      </w:r>
      <w:r w:rsidRPr="001C710E">
        <w:rPr>
          <w:rFonts w:asciiTheme="minorHAnsi" w:hAnsiTheme="minorHAnsi" w:cstheme="minorHAnsi"/>
          <w:sz w:val="18"/>
          <w:szCs w:val="18"/>
        </w:rPr>
        <w:t xml:space="preserve"> zur</w:t>
      </w:r>
      <w:r w:rsidR="0026216C" w:rsidRPr="001C710E">
        <w:rPr>
          <w:rFonts w:asciiTheme="minorHAnsi" w:hAnsiTheme="minorHAnsi" w:cstheme="minorHAnsi"/>
          <w:sz w:val="18"/>
          <w:szCs w:val="18"/>
        </w:rPr>
        <w:t xml:space="preserve"> </w:t>
      </w:r>
      <w:r w:rsidR="0026216C" w:rsidRPr="001C710E">
        <w:rPr>
          <w:rFonts w:asciiTheme="minorHAnsi" w:hAnsiTheme="minorHAnsi" w:cstheme="minorHAnsi"/>
          <w:b/>
          <w:i/>
          <w:sz w:val="18"/>
          <w:szCs w:val="18"/>
        </w:rPr>
        <w:t>Löschung</w:t>
      </w:r>
      <w:r w:rsidR="0026216C" w:rsidRPr="001C710E">
        <w:rPr>
          <w:rFonts w:asciiTheme="minorHAnsi" w:hAnsiTheme="minorHAnsi" w:cstheme="minorHAnsi"/>
          <w:sz w:val="18"/>
          <w:szCs w:val="18"/>
        </w:rPr>
        <w:t xml:space="preserve"> der betreffenden personenbezogenen Daten</w:t>
      </w:r>
      <w:r w:rsidR="00C60747" w:rsidRPr="001C710E">
        <w:rPr>
          <w:rFonts w:asciiTheme="minorHAnsi" w:hAnsiTheme="minorHAnsi" w:cstheme="minorHAnsi"/>
          <w:sz w:val="18"/>
          <w:szCs w:val="18"/>
        </w:rPr>
        <w:t xml:space="preserve"> nach Art. 17 DSGVO</w:t>
      </w:r>
      <w:r w:rsidR="0026216C" w:rsidRPr="001C710E">
        <w:rPr>
          <w:rFonts w:asciiTheme="minorHAnsi" w:hAnsiTheme="minorHAnsi" w:cstheme="minorHAnsi"/>
          <w:sz w:val="18"/>
          <w:szCs w:val="18"/>
        </w:rPr>
        <w:t xml:space="preserve"> </w:t>
      </w:r>
      <w:r w:rsidRPr="001C710E">
        <w:rPr>
          <w:rFonts w:asciiTheme="minorHAnsi" w:hAnsiTheme="minorHAnsi" w:cstheme="minorHAnsi"/>
          <w:sz w:val="18"/>
          <w:szCs w:val="18"/>
        </w:rPr>
        <w:t>aufzufordern</w:t>
      </w:r>
      <w:r w:rsidR="00C97AFF" w:rsidRPr="001C710E">
        <w:rPr>
          <w:rFonts w:asciiTheme="minorHAnsi" w:hAnsiTheme="minorHAnsi" w:cstheme="minorHAnsi"/>
          <w:sz w:val="18"/>
          <w:szCs w:val="18"/>
        </w:rPr>
        <w:t xml:space="preserve"> und</w:t>
      </w:r>
    </w:p>
    <w:p w:rsidR="00C97AFF" w:rsidRPr="001C710E" w:rsidRDefault="00C97AFF" w:rsidP="00F667F2">
      <w:pPr>
        <w:pStyle w:val="Listenabsatz"/>
        <w:numPr>
          <w:ilvl w:val="0"/>
          <w:numId w:val="4"/>
        </w:numPr>
        <w:ind w:left="170" w:hanging="170"/>
        <w:contextualSpacing w:val="0"/>
        <w:jc w:val="both"/>
        <w:rPr>
          <w:rFonts w:asciiTheme="minorHAnsi" w:hAnsiTheme="minorHAnsi" w:cstheme="minorHAnsi"/>
          <w:sz w:val="18"/>
          <w:szCs w:val="18"/>
        </w:rPr>
      </w:pPr>
      <w:r w:rsidRPr="001C710E">
        <w:rPr>
          <w:rFonts w:asciiTheme="minorHAnsi" w:hAnsiTheme="minorHAnsi" w:cstheme="minorHAnsi"/>
          <w:sz w:val="18"/>
          <w:szCs w:val="18"/>
        </w:rPr>
        <w:t xml:space="preserve">unter den Voraussetzungen des Art. 18 DSGVO das Recht, die </w:t>
      </w:r>
      <w:r w:rsidRPr="001C710E">
        <w:rPr>
          <w:rFonts w:asciiTheme="minorHAnsi" w:hAnsiTheme="minorHAnsi" w:cstheme="minorHAnsi"/>
          <w:b/>
          <w:i/>
          <w:sz w:val="18"/>
          <w:szCs w:val="18"/>
        </w:rPr>
        <w:t>Einschränkung</w:t>
      </w:r>
      <w:r w:rsidRPr="001C710E">
        <w:rPr>
          <w:rFonts w:asciiTheme="minorHAnsi" w:hAnsiTheme="minorHAnsi" w:cstheme="minorHAnsi"/>
          <w:sz w:val="18"/>
          <w:szCs w:val="18"/>
        </w:rPr>
        <w:t xml:space="preserve"> der Datenverarbeitung zu fordern.</w:t>
      </w:r>
    </w:p>
    <w:p w:rsidR="000F73AC" w:rsidRPr="001C710E" w:rsidRDefault="000F73AC" w:rsidP="00F667F2">
      <w:pPr>
        <w:pStyle w:val="Listenabsatz"/>
        <w:numPr>
          <w:ilvl w:val="1"/>
          <w:numId w:val="1"/>
        </w:numPr>
        <w:spacing w:before="120"/>
        <w:ind w:left="397" w:hanging="397"/>
        <w:contextualSpacing w:val="0"/>
        <w:rPr>
          <w:rFonts w:asciiTheme="minorHAnsi" w:hAnsiTheme="minorHAnsi" w:cstheme="minorHAnsi"/>
          <w:sz w:val="18"/>
          <w:szCs w:val="18"/>
          <w:u w:val="single"/>
        </w:rPr>
      </w:pPr>
      <w:r w:rsidRPr="001C710E">
        <w:rPr>
          <w:rFonts w:asciiTheme="minorHAnsi" w:hAnsiTheme="minorHAnsi" w:cstheme="minorHAnsi"/>
          <w:sz w:val="18"/>
          <w:szCs w:val="18"/>
          <w:u w:val="single"/>
        </w:rPr>
        <w:t>Widerspruch</w:t>
      </w:r>
    </w:p>
    <w:p w:rsidR="00C60747" w:rsidRPr="001C710E" w:rsidRDefault="00C97AFF" w:rsidP="00C97AFF">
      <w:pPr>
        <w:jc w:val="both"/>
        <w:rPr>
          <w:rFonts w:asciiTheme="minorHAnsi" w:hAnsiTheme="minorHAnsi" w:cstheme="minorHAnsi"/>
          <w:sz w:val="18"/>
          <w:szCs w:val="18"/>
        </w:rPr>
      </w:pPr>
      <w:r w:rsidRPr="001C710E">
        <w:rPr>
          <w:rFonts w:asciiTheme="minorHAnsi" w:hAnsiTheme="minorHAnsi" w:cstheme="minorHAnsi"/>
          <w:sz w:val="18"/>
          <w:szCs w:val="18"/>
        </w:rPr>
        <w:t>Die betroffene Person kann</w:t>
      </w:r>
      <w:r w:rsidR="00C6035C" w:rsidRPr="001C710E">
        <w:rPr>
          <w:rFonts w:asciiTheme="minorHAnsi" w:hAnsiTheme="minorHAnsi" w:cstheme="minorHAnsi"/>
          <w:sz w:val="18"/>
          <w:szCs w:val="18"/>
        </w:rPr>
        <w:t xml:space="preserve"> aus Gründen einer besonderen Situation</w:t>
      </w:r>
      <w:r w:rsidRPr="001C710E">
        <w:rPr>
          <w:rFonts w:asciiTheme="minorHAnsi" w:hAnsiTheme="minorHAnsi" w:cstheme="minorHAnsi"/>
          <w:sz w:val="18"/>
          <w:szCs w:val="18"/>
        </w:rPr>
        <w:t xml:space="preserve"> der Verarbeitung ihrer personenbezogenen Daten</w:t>
      </w:r>
      <w:r w:rsidR="005B3605" w:rsidRPr="001C710E">
        <w:rPr>
          <w:rFonts w:asciiTheme="minorHAnsi" w:hAnsiTheme="minorHAnsi" w:cstheme="minorHAnsi"/>
          <w:sz w:val="18"/>
          <w:szCs w:val="18"/>
        </w:rPr>
        <w:t xml:space="preserve"> zur Aufgabenerfüllung </w:t>
      </w:r>
      <w:r w:rsidRPr="001C710E">
        <w:rPr>
          <w:rFonts w:asciiTheme="minorHAnsi" w:hAnsiTheme="minorHAnsi" w:cstheme="minorHAnsi"/>
          <w:sz w:val="18"/>
          <w:szCs w:val="18"/>
        </w:rPr>
        <w:t>nach Art. 6 (1) Buchstabe e DSGVO widersprechen</w:t>
      </w:r>
      <w:r w:rsidR="005B3605" w:rsidRPr="001C710E">
        <w:rPr>
          <w:rFonts w:asciiTheme="minorHAnsi" w:hAnsiTheme="minorHAnsi" w:cstheme="minorHAnsi"/>
          <w:sz w:val="18"/>
          <w:szCs w:val="18"/>
        </w:rPr>
        <w:t xml:space="preserve">, sofern </w:t>
      </w:r>
      <w:r w:rsidRPr="001C710E">
        <w:rPr>
          <w:rFonts w:asciiTheme="minorHAnsi" w:hAnsiTheme="minorHAnsi" w:cstheme="minorHAnsi"/>
          <w:sz w:val="18"/>
          <w:szCs w:val="18"/>
        </w:rPr>
        <w:t xml:space="preserve">die Verantwortliche </w:t>
      </w:r>
      <w:r w:rsidR="00C6035C" w:rsidRPr="001C710E">
        <w:rPr>
          <w:rFonts w:asciiTheme="minorHAnsi" w:hAnsiTheme="minorHAnsi" w:cstheme="minorHAnsi"/>
          <w:sz w:val="18"/>
          <w:szCs w:val="18"/>
        </w:rPr>
        <w:t>keine schutzwürdigen Gründe für eine weitere Verarbeitung nachweisen kann.</w:t>
      </w:r>
    </w:p>
    <w:p w:rsidR="000F73AC" w:rsidRPr="001C710E" w:rsidRDefault="000F73AC"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Datenübertragbarkeit</w:t>
      </w:r>
    </w:p>
    <w:p w:rsidR="000F73AC" w:rsidRPr="001C710E" w:rsidRDefault="00C6035C" w:rsidP="000F73AC">
      <w:pPr>
        <w:jc w:val="both"/>
        <w:rPr>
          <w:rFonts w:asciiTheme="minorHAnsi" w:hAnsiTheme="minorHAnsi" w:cstheme="minorHAnsi"/>
          <w:sz w:val="18"/>
          <w:szCs w:val="18"/>
        </w:rPr>
      </w:pPr>
      <w:r w:rsidRPr="001C710E">
        <w:rPr>
          <w:rFonts w:asciiTheme="minorHAnsi" w:hAnsiTheme="minorHAnsi" w:cstheme="minorHAnsi"/>
          <w:sz w:val="18"/>
          <w:szCs w:val="18"/>
        </w:rPr>
        <w:t xml:space="preserve">Erfolgt die Verarbeitung </w:t>
      </w:r>
      <w:r w:rsidR="00D47D7F" w:rsidRPr="001C710E">
        <w:rPr>
          <w:rFonts w:asciiTheme="minorHAnsi" w:hAnsiTheme="minorHAnsi" w:cstheme="minorHAnsi"/>
          <w:sz w:val="18"/>
          <w:szCs w:val="18"/>
        </w:rPr>
        <w:t xml:space="preserve">mithilfe eines automatisierten Verfahrens </w:t>
      </w:r>
      <w:r w:rsidRPr="001C710E">
        <w:rPr>
          <w:rFonts w:asciiTheme="minorHAnsi" w:hAnsiTheme="minorHAnsi" w:cstheme="minorHAnsi"/>
          <w:sz w:val="18"/>
          <w:szCs w:val="18"/>
        </w:rPr>
        <w:t xml:space="preserve">auf Grundlage einer Einwilligung </w:t>
      </w:r>
      <w:r w:rsidR="005B3605" w:rsidRPr="001C710E">
        <w:rPr>
          <w:rFonts w:asciiTheme="minorHAnsi" w:hAnsiTheme="minorHAnsi" w:cstheme="minorHAnsi"/>
          <w:sz w:val="18"/>
          <w:szCs w:val="18"/>
        </w:rPr>
        <w:t>der</w:t>
      </w:r>
      <w:r w:rsidRPr="001C710E">
        <w:rPr>
          <w:rFonts w:asciiTheme="minorHAnsi" w:hAnsiTheme="minorHAnsi" w:cstheme="minorHAnsi"/>
          <w:sz w:val="18"/>
          <w:szCs w:val="18"/>
        </w:rPr>
        <w:t xml:space="preserve"> betroffene</w:t>
      </w:r>
      <w:r w:rsidR="005B3605" w:rsidRPr="001C710E">
        <w:rPr>
          <w:rFonts w:asciiTheme="minorHAnsi" w:hAnsiTheme="minorHAnsi" w:cstheme="minorHAnsi"/>
          <w:sz w:val="18"/>
          <w:szCs w:val="18"/>
        </w:rPr>
        <w:t>n</w:t>
      </w:r>
      <w:r w:rsidRPr="001C710E">
        <w:rPr>
          <w:rFonts w:asciiTheme="minorHAnsi" w:hAnsiTheme="minorHAnsi" w:cstheme="minorHAnsi"/>
          <w:sz w:val="18"/>
          <w:szCs w:val="18"/>
        </w:rPr>
        <w:t xml:space="preserve"> Person, so hat sie das Recht, die Bereitstellung ihrer Daten in einem strukturierten, gängigen und maschin</w:t>
      </w:r>
      <w:r w:rsidR="00D47D7F" w:rsidRPr="001C710E">
        <w:rPr>
          <w:rFonts w:asciiTheme="minorHAnsi" w:hAnsiTheme="minorHAnsi" w:cstheme="minorHAnsi"/>
          <w:sz w:val="18"/>
          <w:szCs w:val="18"/>
        </w:rPr>
        <w:t>enlesbaren Format zu verlangen.</w:t>
      </w:r>
    </w:p>
    <w:p w:rsidR="000F73AC" w:rsidRPr="001C710E" w:rsidRDefault="000F73AC"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Widerrufsrecht</w:t>
      </w:r>
    </w:p>
    <w:p w:rsidR="000F73AC" w:rsidRPr="001C710E" w:rsidRDefault="00D47D7F" w:rsidP="000F73AC">
      <w:pPr>
        <w:jc w:val="both"/>
        <w:rPr>
          <w:rFonts w:asciiTheme="minorHAnsi" w:hAnsiTheme="minorHAnsi" w:cstheme="minorHAnsi"/>
          <w:sz w:val="18"/>
          <w:szCs w:val="18"/>
        </w:rPr>
      </w:pPr>
      <w:r w:rsidRPr="001C710E">
        <w:rPr>
          <w:rFonts w:asciiTheme="minorHAnsi" w:hAnsiTheme="minorHAnsi" w:cstheme="minorHAnsi"/>
          <w:sz w:val="18"/>
          <w:szCs w:val="18"/>
        </w:rPr>
        <w:t>Sofern die Verarbeitung von personenbezogenen Daten auf der Einwilligung der betroffenen Person beruht, hat sie das Recht, diese jederzeit mit Wirkung für die Zukunft zu widerrufen. Die betroffene Person wird mit der Einwilligung über das Widerrufsrecht</w:t>
      </w:r>
      <w:r w:rsidR="008E0F3E" w:rsidRPr="001C710E">
        <w:rPr>
          <w:rFonts w:asciiTheme="minorHAnsi" w:hAnsiTheme="minorHAnsi" w:cstheme="minorHAnsi"/>
          <w:sz w:val="18"/>
          <w:szCs w:val="18"/>
        </w:rPr>
        <w:t xml:space="preserve"> und die Art und Weise, wie dieser erfolgen kann,</w:t>
      </w:r>
      <w:r w:rsidRPr="001C710E">
        <w:rPr>
          <w:rFonts w:asciiTheme="minorHAnsi" w:hAnsiTheme="minorHAnsi" w:cstheme="minorHAnsi"/>
          <w:sz w:val="18"/>
          <w:szCs w:val="18"/>
        </w:rPr>
        <w:t xml:space="preserve"> informiert.</w:t>
      </w:r>
    </w:p>
    <w:p w:rsidR="000F73AC" w:rsidRPr="001C710E" w:rsidRDefault="000F73AC"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Beschwerderecht</w:t>
      </w:r>
    </w:p>
    <w:p w:rsidR="000F73AC" w:rsidRPr="001C710E" w:rsidRDefault="008E56CE" w:rsidP="000F73AC">
      <w:pPr>
        <w:jc w:val="both"/>
        <w:rPr>
          <w:rFonts w:asciiTheme="minorHAnsi" w:hAnsiTheme="minorHAnsi" w:cstheme="minorHAnsi"/>
          <w:sz w:val="18"/>
          <w:szCs w:val="18"/>
        </w:rPr>
      </w:pPr>
      <w:r w:rsidRPr="001C710E">
        <w:rPr>
          <w:rFonts w:asciiTheme="minorHAnsi" w:hAnsiTheme="minorHAnsi" w:cstheme="minorHAnsi"/>
          <w:sz w:val="18"/>
          <w:szCs w:val="18"/>
        </w:rPr>
        <w:t xml:space="preserve">Jede betroffene Person hat das Recht, sich über Verletzungen des Datenschutzrechts </w:t>
      </w:r>
      <w:r w:rsidR="005B3605" w:rsidRPr="001C710E">
        <w:rPr>
          <w:rFonts w:asciiTheme="minorHAnsi" w:hAnsiTheme="minorHAnsi" w:cstheme="minorHAnsi"/>
          <w:sz w:val="18"/>
          <w:szCs w:val="18"/>
        </w:rPr>
        <w:t xml:space="preserve">bei nachfolgender Behörde </w:t>
      </w:r>
      <w:r w:rsidRPr="001C710E">
        <w:rPr>
          <w:rFonts w:asciiTheme="minorHAnsi" w:hAnsiTheme="minorHAnsi" w:cstheme="minorHAnsi"/>
          <w:sz w:val="18"/>
          <w:szCs w:val="18"/>
        </w:rPr>
        <w:t>zu beschweren:</w:t>
      </w:r>
    </w:p>
    <w:p w:rsidR="008E56CE" w:rsidRPr="001C710E" w:rsidRDefault="008E56CE" w:rsidP="005B3605">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Landesbeauftragte für den Datenschutz Brandenburg</w:t>
      </w:r>
    </w:p>
    <w:p w:rsidR="008E56CE" w:rsidRPr="001C710E" w:rsidRDefault="008E56CE" w:rsidP="005B3605">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Stahnsdorfer Damm 77, 14532 Kleinmachnow</w:t>
      </w:r>
    </w:p>
    <w:p w:rsidR="008E56CE" w:rsidRPr="001C710E" w:rsidRDefault="008E56CE" w:rsidP="005B3605">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Telefon: 033203 - 356 0, Fax: 033203 - 356 49</w:t>
      </w:r>
    </w:p>
    <w:p w:rsidR="008E56CE" w:rsidRPr="001C710E" w:rsidRDefault="008E56CE" w:rsidP="005B3605">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 xml:space="preserve">E-Mail: </w:t>
      </w:r>
      <w:hyperlink r:id="rId8" w:history="1">
        <w:r w:rsidRPr="001C710E">
          <w:rPr>
            <w:rStyle w:val="Hyperlink"/>
            <w:rFonts w:asciiTheme="minorHAnsi" w:hAnsiTheme="minorHAnsi" w:cstheme="minorHAnsi"/>
            <w:sz w:val="18"/>
            <w:szCs w:val="18"/>
          </w:rPr>
          <w:t>poststelle@lda.brandenburg.de</w:t>
        </w:r>
      </w:hyperlink>
      <w:r w:rsidRPr="001C710E">
        <w:rPr>
          <w:rFonts w:asciiTheme="minorHAnsi" w:hAnsiTheme="minorHAnsi" w:cstheme="minorHAnsi"/>
          <w:sz w:val="18"/>
          <w:szCs w:val="18"/>
        </w:rPr>
        <w:t xml:space="preserve">, </w:t>
      </w:r>
    </w:p>
    <w:p w:rsidR="008E56CE" w:rsidRPr="001C710E" w:rsidRDefault="008E56CE" w:rsidP="005B3605">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Internet: www.lda.brandenburg.de</w:t>
      </w:r>
    </w:p>
    <w:p w:rsidR="00237766" w:rsidRPr="001C710E" w:rsidRDefault="000F73AC" w:rsidP="005B3605">
      <w:pPr>
        <w:pStyle w:val="Listenabsatz"/>
        <w:numPr>
          <w:ilvl w:val="0"/>
          <w:numId w:val="1"/>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Benachrichtigung bei Verletzung des Datenschutzes</w:t>
      </w:r>
    </w:p>
    <w:p w:rsidR="0020359F" w:rsidRDefault="0020359F" w:rsidP="0020359F">
      <w:pPr>
        <w:jc w:val="both"/>
        <w:rPr>
          <w:rFonts w:asciiTheme="minorHAnsi" w:hAnsiTheme="minorHAnsi" w:cstheme="minorHAnsi"/>
          <w:sz w:val="18"/>
          <w:szCs w:val="18"/>
        </w:rPr>
      </w:pPr>
      <w:r w:rsidRPr="001C710E">
        <w:rPr>
          <w:rFonts w:asciiTheme="minorHAnsi" w:hAnsiTheme="minorHAnsi" w:cstheme="minorHAnsi"/>
          <w:sz w:val="18"/>
          <w:szCs w:val="18"/>
        </w:rPr>
        <w:t>Bei Verletzung des Datenschutzes erfolgt durch die Verantwortliche eine Meldung an die zuständige Datenschutzaufsichtsbehörde. Hat die Verletzung ein hohes Risiko für die persönlichen Rechte und Freiheiten einer natürlichen Person zur Folge, benachrichtigt die Verantwortliche die betroffene Person darüber.</w:t>
      </w:r>
    </w:p>
    <w:p w:rsidR="00024170" w:rsidRDefault="00024170" w:rsidP="0020359F">
      <w:pPr>
        <w:jc w:val="both"/>
        <w:rPr>
          <w:rFonts w:asciiTheme="minorHAnsi" w:hAnsiTheme="minorHAnsi" w:cstheme="minorHAnsi"/>
          <w:sz w:val="18"/>
          <w:szCs w:val="18"/>
        </w:rPr>
        <w:sectPr w:rsidR="00024170" w:rsidSect="00024170">
          <w:headerReference w:type="default" r:id="rId9"/>
          <w:type w:val="continuous"/>
          <w:pgSz w:w="11906" w:h="16838"/>
          <w:pgMar w:top="284" w:right="567" w:bottom="425" w:left="567" w:header="142" w:footer="709" w:gutter="0"/>
          <w:cols w:num="2" w:space="708"/>
          <w:docGrid w:linePitch="360"/>
        </w:sectPr>
      </w:pPr>
    </w:p>
    <w:p w:rsidR="0082764E" w:rsidRDefault="0082764E" w:rsidP="00024170">
      <w:pPr>
        <w:spacing w:after="0"/>
        <w:jc w:val="center"/>
        <w:rPr>
          <w:rFonts w:asciiTheme="minorHAnsi" w:hAnsiTheme="minorHAnsi" w:cstheme="minorHAnsi"/>
          <w:b/>
          <w:sz w:val="18"/>
          <w:szCs w:val="18"/>
        </w:rPr>
      </w:pPr>
    </w:p>
    <w:p w:rsidR="00024170" w:rsidRPr="00024170" w:rsidRDefault="00024170" w:rsidP="00024170">
      <w:pPr>
        <w:spacing w:after="0"/>
        <w:jc w:val="center"/>
        <w:rPr>
          <w:rFonts w:asciiTheme="minorHAnsi" w:hAnsiTheme="minorHAnsi" w:cstheme="minorHAnsi"/>
          <w:b/>
          <w:sz w:val="18"/>
          <w:szCs w:val="18"/>
        </w:rPr>
      </w:pPr>
      <w:r w:rsidRPr="00024170">
        <w:rPr>
          <w:rFonts w:asciiTheme="minorHAnsi" w:hAnsiTheme="minorHAnsi" w:cstheme="minorHAnsi"/>
          <w:b/>
          <w:sz w:val="18"/>
          <w:szCs w:val="18"/>
        </w:rPr>
        <w:lastRenderedPageBreak/>
        <w:t xml:space="preserve">Ergänzende Information zur Verarbeitungstätigkeit </w:t>
      </w:r>
      <w:r w:rsidRPr="00024170">
        <w:rPr>
          <w:rFonts w:asciiTheme="minorHAnsi" w:hAnsiTheme="minorHAnsi" w:cstheme="minorHAnsi"/>
          <w:b/>
          <w:sz w:val="18"/>
          <w:szCs w:val="18"/>
        </w:rPr>
        <w:fldChar w:fldCharType="begin">
          <w:ffData>
            <w:name w:val="Bez_Verarb_tätigk"/>
            <w:enabled/>
            <w:calcOnExit/>
            <w:textInput>
              <w:default w:val="durch das Amt für Jugend, Familie und Bildung"/>
            </w:textInput>
          </w:ffData>
        </w:fldChar>
      </w:r>
      <w:bookmarkStart w:id="0" w:name="Bez_Verarb_tätigk"/>
      <w:r w:rsidRPr="00024170">
        <w:rPr>
          <w:rFonts w:asciiTheme="minorHAnsi" w:hAnsiTheme="minorHAnsi" w:cstheme="minorHAnsi"/>
          <w:b/>
          <w:sz w:val="18"/>
          <w:szCs w:val="18"/>
        </w:rPr>
        <w:instrText xml:space="preserve"> FORMTEXT </w:instrText>
      </w:r>
      <w:r w:rsidRPr="00024170">
        <w:rPr>
          <w:rFonts w:asciiTheme="minorHAnsi" w:hAnsiTheme="minorHAnsi" w:cstheme="minorHAnsi"/>
          <w:b/>
          <w:sz w:val="18"/>
          <w:szCs w:val="18"/>
        </w:rPr>
      </w:r>
      <w:r w:rsidRPr="00024170">
        <w:rPr>
          <w:rFonts w:asciiTheme="minorHAnsi" w:hAnsiTheme="minorHAnsi" w:cstheme="minorHAnsi"/>
          <w:b/>
          <w:sz w:val="18"/>
          <w:szCs w:val="18"/>
        </w:rPr>
        <w:fldChar w:fldCharType="separate"/>
      </w:r>
      <w:r w:rsidRPr="00024170">
        <w:rPr>
          <w:rFonts w:asciiTheme="minorHAnsi" w:hAnsiTheme="minorHAnsi" w:cstheme="minorHAnsi"/>
          <w:b/>
          <w:noProof/>
          <w:sz w:val="18"/>
          <w:szCs w:val="18"/>
        </w:rPr>
        <w:t>durch das Amt für Jugend, Familie und Bildung</w:t>
      </w:r>
      <w:r w:rsidRPr="00024170">
        <w:rPr>
          <w:rFonts w:asciiTheme="minorHAnsi" w:hAnsiTheme="minorHAnsi" w:cstheme="minorHAnsi"/>
          <w:b/>
          <w:sz w:val="18"/>
          <w:szCs w:val="18"/>
        </w:rPr>
        <w:fldChar w:fldCharType="end"/>
      </w:r>
      <w:bookmarkEnd w:id="0"/>
    </w:p>
    <w:p w:rsidR="00024170" w:rsidRPr="00024170" w:rsidRDefault="00024170" w:rsidP="00024170">
      <w:pPr>
        <w:spacing w:after="0"/>
        <w:jc w:val="center"/>
        <w:rPr>
          <w:rFonts w:asciiTheme="minorHAnsi" w:hAnsiTheme="minorHAnsi" w:cstheme="minorHAnsi"/>
          <w:sz w:val="18"/>
          <w:szCs w:val="18"/>
        </w:rPr>
      </w:pPr>
      <w:r w:rsidRPr="00024170">
        <w:rPr>
          <w:rFonts w:asciiTheme="minorHAnsi" w:hAnsiTheme="minorHAnsi" w:cstheme="minorHAnsi"/>
          <w:sz w:val="18"/>
          <w:szCs w:val="18"/>
        </w:rPr>
        <w:t xml:space="preserve">zur allgemeinen Information zur Verarbeitung personenbezogener Daten durch </w:t>
      </w:r>
      <w:r w:rsidRPr="00024170">
        <w:rPr>
          <w:rFonts w:asciiTheme="minorHAnsi" w:hAnsiTheme="minorHAnsi" w:cstheme="minorHAnsi"/>
          <w:sz w:val="18"/>
          <w:szCs w:val="18"/>
        </w:rPr>
        <w:fldChar w:fldCharType="begin">
          <w:ffData>
            <w:name w:val="Behörde"/>
            <w:enabled/>
            <w:calcOnExit/>
            <w:textInput>
              <w:default w:val="den Landkreis Elbe-Elster"/>
            </w:textInput>
          </w:ffData>
        </w:fldChar>
      </w:r>
      <w:bookmarkStart w:id="1" w:name="Behörde"/>
      <w:r w:rsidRPr="00024170">
        <w:rPr>
          <w:rFonts w:asciiTheme="minorHAnsi" w:hAnsiTheme="minorHAnsi" w:cstheme="minorHAnsi"/>
          <w:sz w:val="18"/>
          <w:szCs w:val="18"/>
        </w:rPr>
        <w:instrText xml:space="preserve"> FORMTEXT </w:instrText>
      </w:r>
      <w:r w:rsidRPr="00024170">
        <w:rPr>
          <w:rFonts w:asciiTheme="minorHAnsi" w:hAnsiTheme="minorHAnsi" w:cstheme="minorHAnsi"/>
          <w:sz w:val="18"/>
          <w:szCs w:val="18"/>
        </w:rPr>
      </w:r>
      <w:r w:rsidRPr="00024170">
        <w:rPr>
          <w:rFonts w:asciiTheme="minorHAnsi" w:hAnsiTheme="minorHAnsi" w:cstheme="minorHAnsi"/>
          <w:sz w:val="18"/>
          <w:szCs w:val="18"/>
        </w:rPr>
        <w:fldChar w:fldCharType="separate"/>
      </w:r>
      <w:r w:rsidRPr="00024170">
        <w:rPr>
          <w:rFonts w:asciiTheme="minorHAnsi" w:hAnsiTheme="minorHAnsi" w:cstheme="minorHAnsi"/>
          <w:noProof/>
          <w:sz w:val="18"/>
          <w:szCs w:val="18"/>
        </w:rPr>
        <w:t>den Landkreis Elbe-Elster</w:t>
      </w:r>
      <w:r w:rsidRPr="00024170">
        <w:rPr>
          <w:rFonts w:asciiTheme="minorHAnsi" w:hAnsiTheme="minorHAnsi" w:cstheme="minorHAnsi"/>
          <w:sz w:val="18"/>
          <w:szCs w:val="18"/>
        </w:rPr>
        <w:fldChar w:fldCharType="end"/>
      </w:r>
      <w:bookmarkEnd w:id="1"/>
    </w:p>
    <w:p w:rsidR="00024170" w:rsidRPr="00024170" w:rsidRDefault="00024170" w:rsidP="00024170">
      <w:pPr>
        <w:jc w:val="center"/>
        <w:rPr>
          <w:rFonts w:asciiTheme="minorHAnsi" w:hAnsiTheme="minorHAnsi" w:cstheme="minorHAnsi"/>
          <w:sz w:val="18"/>
          <w:szCs w:val="18"/>
        </w:rPr>
      </w:pPr>
      <w:r w:rsidRPr="00024170">
        <w:rPr>
          <w:rFonts w:asciiTheme="minorHAnsi" w:hAnsiTheme="minorHAnsi" w:cstheme="minorHAnsi"/>
          <w:sz w:val="18"/>
          <w:szCs w:val="18"/>
        </w:rPr>
        <w:t>gemäß Artikel 12 bis 22 und 34 der Europäischen Datenschutz-Grundverordnung (DSGVO)</w:t>
      </w:r>
    </w:p>
    <w:p w:rsidR="00024170" w:rsidRPr="00024170" w:rsidRDefault="00024170" w:rsidP="00024170">
      <w:pPr>
        <w:spacing w:after="0"/>
        <w:jc w:val="center"/>
        <w:rPr>
          <w:rFonts w:asciiTheme="minorHAnsi" w:hAnsiTheme="minorHAnsi" w:cstheme="minorHAnsi"/>
          <w:sz w:val="18"/>
          <w:szCs w:val="18"/>
        </w:rPr>
        <w:sectPr w:rsidR="00024170" w:rsidRPr="00024170" w:rsidSect="00024170">
          <w:type w:val="continuous"/>
          <w:pgSz w:w="11906" w:h="16838"/>
          <w:pgMar w:top="568" w:right="1417" w:bottom="568" w:left="1417" w:header="143" w:footer="708" w:gutter="0"/>
          <w:cols w:space="708"/>
          <w:docGrid w:linePitch="360"/>
        </w:sectPr>
      </w:pPr>
    </w:p>
    <w:p w:rsidR="00024170" w:rsidRPr="00024170" w:rsidRDefault="00024170" w:rsidP="00024170">
      <w:pPr>
        <w:jc w:val="both"/>
        <w:rPr>
          <w:rFonts w:asciiTheme="minorHAnsi" w:hAnsiTheme="minorHAnsi" w:cstheme="minorHAnsi"/>
          <w:sz w:val="18"/>
          <w:szCs w:val="18"/>
        </w:rPr>
      </w:pPr>
      <w:r w:rsidRPr="00024170">
        <w:rPr>
          <w:rFonts w:asciiTheme="minorHAnsi" w:hAnsiTheme="minorHAnsi" w:cstheme="minorHAnsi"/>
          <w:sz w:val="18"/>
          <w:szCs w:val="18"/>
        </w:rPr>
        <w:t>Die allgemeine Information zur Verarbeitung personenbezogener Daten durch den Landkreis Elbe-Elster wird hinsichtlich der konkreten Verarbeitungstätigkeit durch das Amt für Jugend, Familie und Bildung durch nachfolgende Informationen wie folgt ergänzt:</w:t>
      </w:r>
    </w:p>
    <w:p w:rsidR="00024170" w:rsidRPr="00024170" w:rsidRDefault="00024170" w:rsidP="00024170">
      <w:pPr>
        <w:jc w:val="both"/>
        <w:rPr>
          <w:rFonts w:asciiTheme="minorHAnsi" w:hAnsiTheme="minorHAnsi" w:cstheme="minorHAnsi"/>
          <w:i/>
          <w:sz w:val="18"/>
          <w:szCs w:val="18"/>
        </w:rPr>
      </w:pPr>
      <w:r w:rsidRPr="00024170">
        <w:rPr>
          <w:rFonts w:asciiTheme="minorHAnsi" w:hAnsiTheme="minorHAnsi" w:cstheme="minorHAnsi"/>
          <w:i/>
          <w:sz w:val="18"/>
          <w:szCs w:val="18"/>
        </w:rPr>
        <w:t>Zu:</w:t>
      </w:r>
    </w:p>
    <w:p w:rsidR="00024170" w:rsidRPr="002E46C2" w:rsidRDefault="00024170" w:rsidP="002E46C2">
      <w:pPr>
        <w:pStyle w:val="Listenabsatz"/>
        <w:numPr>
          <w:ilvl w:val="0"/>
          <w:numId w:val="6"/>
        </w:numPr>
        <w:rPr>
          <w:rFonts w:asciiTheme="minorHAnsi" w:hAnsiTheme="minorHAnsi" w:cstheme="minorHAnsi"/>
          <w:b/>
          <w:i/>
          <w:sz w:val="18"/>
          <w:szCs w:val="18"/>
        </w:rPr>
      </w:pPr>
      <w:r w:rsidRPr="002E46C2">
        <w:rPr>
          <w:rFonts w:asciiTheme="minorHAnsi" w:hAnsiTheme="minorHAnsi" w:cstheme="minorHAnsi"/>
          <w:b/>
          <w:i/>
          <w:sz w:val="18"/>
          <w:szCs w:val="18"/>
        </w:rPr>
        <w:t>Kontaktdaten</w:t>
      </w:r>
    </w:p>
    <w:p w:rsidR="00024170" w:rsidRPr="00024170" w:rsidRDefault="00024170" w:rsidP="00024170">
      <w:pPr>
        <w:numPr>
          <w:ilvl w:val="1"/>
          <w:numId w:val="6"/>
        </w:numPr>
        <w:contextualSpacing/>
        <w:rPr>
          <w:rFonts w:asciiTheme="minorHAnsi" w:hAnsiTheme="minorHAnsi" w:cstheme="minorHAnsi"/>
          <w:i/>
          <w:sz w:val="18"/>
          <w:szCs w:val="18"/>
          <w:u w:val="single"/>
        </w:rPr>
      </w:pPr>
      <w:r w:rsidRPr="00024170">
        <w:rPr>
          <w:rFonts w:asciiTheme="minorHAnsi" w:hAnsiTheme="minorHAnsi" w:cstheme="minorHAnsi"/>
          <w:i/>
          <w:sz w:val="18"/>
          <w:szCs w:val="18"/>
          <w:u w:val="single"/>
        </w:rPr>
        <w:t>Bestimmte Stelle</w:t>
      </w:r>
    </w:p>
    <w:p w:rsidR="00024170" w:rsidRPr="00024170" w:rsidRDefault="00024170" w:rsidP="00024170">
      <w:pPr>
        <w:jc w:val="both"/>
        <w:rPr>
          <w:rFonts w:asciiTheme="minorHAnsi" w:hAnsiTheme="minorHAnsi" w:cstheme="minorHAnsi"/>
          <w:sz w:val="18"/>
          <w:szCs w:val="18"/>
        </w:rPr>
      </w:pPr>
      <w:r w:rsidRPr="00024170">
        <w:rPr>
          <w:rFonts w:asciiTheme="minorHAnsi" w:hAnsiTheme="minorHAnsi" w:cstheme="minorHAnsi"/>
          <w:sz w:val="18"/>
          <w:szCs w:val="18"/>
        </w:rPr>
        <w:t>Zweckmäßigerweise werden die personenbezogenen Daten durch die nachfolgend bestimmte Stelle innerhalb der Behörde verarbeitet:</w:t>
      </w:r>
    </w:p>
    <w:p w:rsidR="00024170" w:rsidRPr="00024170" w:rsidRDefault="00024170" w:rsidP="00024170">
      <w:pPr>
        <w:spacing w:after="0"/>
        <w:ind w:left="284"/>
        <w:rPr>
          <w:rFonts w:asciiTheme="minorHAnsi" w:hAnsiTheme="minorHAnsi" w:cstheme="minorHAnsi"/>
          <w:sz w:val="18"/>
          <w:szCs w:val="18"/>
        </w:rPr>
      </w:pPr>
      <w:r w:rsidRPr="00024170">
        <w:rPr>
          <w:rFonts w:asciiTheme="minorHAnsi" w:hAnsiTheme="minorHAnsi" w:cstheme="minorHAnsi"/>
          <w:sz w:val="18"/>
          <w:szCs w:val="18"/>
        </w:rPr>
        <w:t>Landkreis Elbe-Elster</w:t>
      </w:r>
    </w:p>
    <w:p w:rsidR="00024170" w:rsidRPr="00024170" w:rsidRDefault="00024170" w:rsidP="00024170">
      <w:pPr>
        <w:spacing w:after="0"/>
        <w:ind w:left="284"/>
        <w:rPr>
          <w:rFonts w:asciiTheme="minorHAnsi" w:hAnsiTheme="minorHAnsi" w:cstheme="minorHAnsi"/>
          <w:sz w:val="18"/>
          <w:szCs w:val="18"/>
        </w:rPr>
      </w:pPr>
      <w:r w:rsidRPr="00024170">
        <w:rPr>
          <w:rFonts w:asciiTheme="minorHAnsi" w:hAnsiTheme="minorHAnsi" w:cstheme="minorHAnsi"/>
          <w:sz w:val="18"/>
          <w:szCs w:val="18"/>
        </w:rPr>
        <w:t>Amt für Jugend, Familie und Bildung</w:t>
      </w:r>
    </w:p>
    <w:p w:rsidR="00024170" w:rsidRPr="00024170" w:rsidRDefault="00024170" w:rsidP="00024170">
      <w:pPr>
        <w:spacing w:after="0"/>
        <w:ind w:left="284"/>
        <w:rPr>
          <w:rFonts w:asciiTheme="minorHAnsi" w:hAnsiTheme="minorHAnsi" w:cstheme="minorHAnsi"/>
          <w:sz w:val="18"/>
          <w:szCs w:val="18"/>
        </w:rPr>
      </w:pPr>
      <w:r w:rsidRPr="00024170">
        <w:rPr>
          <w:rFonts w:asciiTheme="minorHAnsi" w:hAnsiTheme="minorHAnsi" w:cstheme="minorHAnsi"/>
          <w:sz w:val="18"/>
          <w:szCs w:val="18"/>
        </w:rPr>
        <w:t>SG Rechtliche Vertretung</w:t>
      </w:r>
    </w:p>
    <w:p w:rsidR="00024170" w:rsidRPr="00024170" w:rsidRDefault="00024170" w:rsidP="00024170">
      <w:pPr>
        <w:spacing w:after="0"/>
        <w:ind w:left="284"/>
        <w:rPr>
          <w:rFonts w:asciiTheme="minorHAnsi" w:hAnsiTheme="minorHAnsi" w:cstheme="minorHAnsi"/>
          <w:sz w:val="18"/>
          <w:szCs w:val="18"/>
        </w:rPr>
      </w:pPr>
      <w:r w:rsidRPr="00024170">
        <w:rPr>
          <w:rFonts w:asciiTheme="minorHAnsi" w:hAnsiTheme="minorHAnsi" w:cstheme="minorHAnsi"/>
          <w:sz w:val="18"/>
          <w:szCs w:val="18"/>
        </w:rPr>
        <w:t>Grochwitzer Str. 20</w:t>
      </w:r>
    </w:p>
    <w:p w:rsidR="00024170" w:rsidRPr="00024170" w:rsidRDefault="00024170" w:rsidP="00024170">
      <w:pPr>
        <w:spacing w:after="0"/>
        <w:ind w:left="284"/>
        <w:rPr>
          <w:rFonts w:asciiTheme="minorHAnsi" w:hAnsiTheme="minorHAnsi" w:cstheme="minorHAnsi"/>
          <w:sz w:val="18"/>
          <w:szCs w:val="18"/>
        </w:rPr>
      </w:pPr>
      <w:r w:rsidRPr="00024170">
        <w:rPr>
          <w:rFonts w:asciiTheme="minorHAnsi" w:hAnsiTheme="minorHAnsi" w:cstheme="minorHAnsi"/>
          <w:sz w:val="18"/>
          <w:szCs w:val="18"/>
        </w:rPr>
        <w:t>04916 Herzberg (Elster)</w:t>
      </w:r>
    </w:p>
    <w:p w:rsidR="00024170" w:rsidRPr="00024170" w:rsidRDefault="00024170" w:rsidP="00024170">
      <w:pPr>
        <w:ind w:left="284"/>
        <w:rPr>
          <w:rFonts w:asciiTheme="minorHAnsi" w:hAnsiTheme="minorHAnsi" w:cstheme="minorHAnsi"/>
          <w:sz w:val="18"/>
          <w:szCs w:val="18"/>
        </w:rPr>
      </w:pPr>
      <w:r w:rsidRPr="00024170">
        <w:rPr>
          <w:rFonts w:asciiTheme="minorHAnsi" w:hAnsiTheme="minorHAnsi" w:cstheme="minorHAnsi"/>
          <w:sz w:val="18"/>
          <w:szCs w:val="18"/>
        </w:rPr>
        <w:t>Telefon: 03535/46-3525, E-Mail: amt_jfb@lkee.de</w:t>
      </w:r>
    </w:p>
    <w:p w:rsidR="00024170" w:rsidRPr="00024170" w:rsidRDefault="00024170" w:rsidP="00024170">
      <w:pPr>
        <w:keepNext/>
        <w:numPr>
          <w:ilvl w:val="0"/>
          <w:numId w:val="6"/>
        </w:numPr>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Zweckbestimmung und Rechtsgrundlagen</w:t>
      </w:r>
    </w:p>
    <w:p w:rsidR="00024170" w:rsidRDefault="004532B9" w:rsidP="004532B9">
      <w:pPr>
        <w:ind w:left="397"/>
        <w:contextualSpacing/>
        <w:jc w:val="both"/>
        <w:rPr>
          <w:rFonts w:asciiTheme="minorHAnsi" w:hAnsiTheme="minorHAnsi" w:cstheme="minorHAnsi"/>
          <w:sz w:val="18"/>
          <w:szCs w:val="18"/>
        </w:rPr>
      </w:pPr>
      <w:r w:rsidRPr="004532B9">
        <w:rPr>
          <w:rFonts w:asciiTheme="minorHAnsi" w:hAnsiTheme="minorHAnsi" w:cstheme="minorHAnsi"/>
          <w:sz w:val="18"/>
          <w:szCs w:val="18"/>
        </w:rPr>
        <w:t>Für die Bearbeitung der Leistungen nach dem UhVorschG müssen personenbezogene Daten erhoben und verarbeitet werden. Ihre Daten werden auf Grundlage von Art. 6  Abs. 1 DSGVO i. V. m. § 35 Sozialgesetzbuch Erster Teil (SGB I), §§ 67 bis 85a Sozialgesetzbuch Zehnter Teil (SGB X) und § 6 Abs. 4 UhVorschG verarbeitet. Auf Grund § 6 Abs. 5 und 6 UhVorschG sind auch die nach § 69 SGB X befugten Sozialleistungsträger und andere Stellen, Finanzämter sowie das Bundeszentralamt für Steuern zur Auskunft verpflichtet.</w:t>
      </w:r>
    </w:p>
    <w:p w:rsidR="004532B9" w:rsidRPr="004532B9" w:rsidRDefault="004532B9" w:rsidP="00024170">
      <w:pPr>
        <w:ind w:left="644"/>
        <w:contextualSpacing/>
        <w:jc w:val="both"/>
        <w:rPr>
          <w:rFonts w:asciiTheme="minorHAnsi" w:hAnsiTheme="minorHAnsi" w:cstheme="minorHAnsi"/>
          <w:sz w:val="18"/>
          <w:szCs w:val="18"/>
        </w:rPr>
      </w:pPr>
    </w:p>
    <w:p w:rsidR="00024170" w:rsidRDefault="00024170" w:rsidP="00024170">
      <w:pPr>
        <w:keepNext/>
        <w:numPr>
          <w:ilvl w:val="0"/>
          <w:numId w:val="6"/>
        </w:numPr>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Erhebung von Daten bei Dritten</w:t>
      </w:r>
    </w:p>
    <w:p w:rsidR="002E46C2" w:rsidRPr="00024170" w:rsidRDefault="002E46C2" w:rsidP="002E46C2">
      <w:pPr>
        <w:keepNext/>
        <w:ind w:left="397"/>
        <w:contextualSpacing/>
        <w:rPr>
          <w:rFonts w:asciiTheme="minorHAnsi" w:hAnsiTheme="minorHAnsi" w:cstheme="minorHAnsi"/>
          <w:b/>
          <w:i/>
          <w:sz w:val="18"/>
          <w:szCs w:val="18"/>
        </w:rPr>
      </w:pP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1"/>
            <w:enabled/>
            <w:calcOnExit w:val="0"/>
            <w:checkBox>
              <w:sizeAuto/>
              <w:default w:val="1"/>
            </w:checkBox>
          </w:ffData>
        </w:fldChar>
      </w:r>
      <w:bookmarkStart w:id="2" w:name="Kontrollkästchen1"/>
      <w:r w:rsidRPr="00024170">
        <w:rPr>
          <w:rFonts w:asciiTheme="minorHAnsi" w:hAnsiTheme="minorHAnsi" w:cstheme="minorHAnsi"/>
          <w:sz w:val="18"/>
          <w:szCs w:val="18"/>
        </w:rPr>
        <w:instrText xml:space="preserve"> FORMCHECKBOX </w:instrText>
      </w:r>
      <w:r w:rsidR="00FB340D">
        <w:rPr>
          <w:rFonts w:asciiTheme="minorHAnsi" w:hAnsiTheme="minorHAnsi" w:cstheme="minorHAnsi"/>
          <w:sz w:val="18"/>
          <w:szCs w:val="18"/>
        </w:rPr>
      </w:r>
      <w:r w:rsidR="00FB340D">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2"/>
      <w:r w:rsidRPr="00024170">
        <w:rPr>
          <w:rFonts w:asciiTheme="minorHAnsi" w:hAnsiTheme="minorHAnsi" w:cstheme="minorHAnsi"/>
          <w:sz w:val="18"/>
          <w:szCs w:val="18"/>
        </w:rPr>
        <w:tab/>
        <w:t>Die Verantwortliche erhebt ausnahmsweise Daten bei folgenden Dritten (Information nach Art. 14 DSGVO) bspw.:</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799"/>
      </w:tblGrid>
      <w:tr w:rsidR="002F4E59" w:rsidTr="00CF3002">
        <w:tc>
          <w:tcPr>
            <w:tcW w:w="1271" w:type="dxa"/>
          </w:tcPr>
          <w:p w:rsidR="002F4E59" w:rsidRPr="002F4E59" w:rsidRDefault="002F4E59" w:rsidP="00916B22">
            <w:pPr>
              <w:rPr>
                <w:rFonts w:asciiTheme="minorHAnsi" w:hAnsiTheme="minorHAnsi"/>
                <w:sz w:val="14"/>
                <w:szCs w:val="20"/>
              </w:rPr>
            </w:pPr>
            <w:r w:rsidRPr="002F4E59">
              <w:rPr>
                <w:rFonts w:asciiTheme="minorHAnsi" w:hAnsiTheme="minorHAnsi"/>
                <w:sz w:val="14"/>
                <w:szCs w:val="20"/>
              </w:rPr>
              <w:t>Einwohnermeldeamt</w:t>
            </w:r>
          </w:p>
        </w:tc>
        <w:tc>
          <w:tcPr>
            <w:tcW w:w="3799" w:type="dxa"/>
          </w:tcPr>
          <w:p w:rsidR="002F4E59" w:rsidRPr="002F4E59" w:rsidRDefault="002F4E59" w:rsidP="00916B22">
            <w:pPr>
              <w:rPr>
                <w:rFonts w:asciiTheme="minorHAnsi" w:hAnsiTheme="minorHAnsi"/>
                <w:sz w:val="14"/>
                <w:szCs w:val="20"/>
              </w:rPr>
            </w:pPr>
            <w:r w:rsidRPr="002F4E59">
              <w:rPr>
                <w:rFonts w:asciiTheme="minorHAnsi" w:hAnsiTheme="minorHAnsi"/>
                <w:sz w:val="14"/>
                <w:szCs w:val="20"/>
              </w:rPr>
              <w:t>Name, Vorname, Geburtsdatum des Kindes und der Geschwister, Name, Vorname, Adressdaten des mit dem Kind lebenden Elternteils oder Dritten</w:t>
            </w:r>
          </w:p>
        </w:tc>
      </w:tr>
      <w:tr w:rsidR="002F4E59" w:rsidTr="00CF3002">
        <w:tc>
          <w:tcPr>
            <w:tcW w:w="1271" w:type="dxa"/>
          </w:tcPr>
          <w:p w:rsidR="002F4E59" w:rsidRPr="002F4E59" w:rsidRDefault="002F4E59" w:rsidP="00916B22">
            <w:pPr>
              <w:rPr>
                <w:rFonts w:asciiTheme="minorHAnsi" w:hAnsiTheme="minorHAnsi"/>
                <w:sz w:val="14"/>
                <w:szCs w:val="20"/>
              </w:rPr>
            </w:pPr>
            <w:r w:rsidRPr="002F4E59">
              <w:rPr>
                <w:rFonts w:asciiTheme="minorHAnsi" w:hAnsiTheme="minorHAnsi"/>
                <w:sz w:val="14"/>
                <w:szCs w:val="20"/>
              </w:rPr>
              <w:t>Standesamt</w:t>
            </w:r>
          </w:p>
        </w:tc>
        <w:tc>
          <w:tcPr>
            <w:tcW w:w="3799" w:type="dxa"/>
          </w:tcPr>
          <w:p w:rsidR="002F4E59" w:rsidRPr="002F4E59" w:rsidRDefault="002F4E59" w:rsidP="00916B22">
            <w:pPr>
              <w:rPr>
                <w:rFonts w:asciiTheme="minorHAnsi" w:hAnsiTheme="minorHAnsi"/>
                <w:sz w:val="14"/>
                <w:szCs w:val="20"/>
              </w:rPr>
            </w:pPr>
            <w:r w:rsidRPr="002F4E59">
              <w:rPr>
                <w:rFonts w:asciiTheme="minorHAnsi" w:hAnsiTheme="minorHAnsi"/>
                <w:sz w:val="14"/>
                <w:szCs w:val="20"/>
              </w:rPr>
              <w:t>Name, Vorname, Geburtsdatum, Geburtsort des Kindes sowie Namen und Vornamen der Eltern, Personenstand des alleinerziehenden Elternteils</w:t>
            </w:r>
          </w:p>
        </w:tc>
      </w:tr>
      <w:tr w:rsidR="002F4E59" w:rsidTr="00CF3002">
        <w:tc>
          <w:tcPr>
            <w:tcW w:w="1271" w:type="dxa"/>
          </w:tcPr>
          <w:p w:rsidR="002F4E59" w:rsidRPr="002F4E59" w:rsidRDefault="002F4E59" w:rsidP="00916B22">
            <w:pPr>
              <w:rPr>
                <w:rFonts w:asciiTheme="minorHAnsi" w:hAnsiTheme="minorHAnsi"/>
                <w:sz w:val="14"/>
                <w:szCs w:val="20"/>
              </w:rPr>
            </w:pPr>
            <w:r w:rsidRPr="002F4E59">
              <w:rPr>
                <w:rFonts w:asciiTheme="minorHAnsi" w:hAnsiTheme="minorHAnsi"/>
                <w:sz w:val="14"/>
                <w:szCs w:val="20"/>
              </w:rPr>
              <w:t>Rententräger</w:t>
            </w:r>
          </w:p>
        </w:tc>
        <w:tc>
          <w:tcPr>
            <w:tcW w:w="3799" w:type="dxa"/>
          </w:tcPr>
          <w:p w:rsidR="002F4E59" w:rsidRPr="002F4E59" w:rsidRDefault="002F4E59" w:rsidP="00916B22">
            <w:pPr>
              <w:rPr>
                <w:rFonts w:asciiTheme="minorHAnsi" w:hAnsiTheme="minorHAnsi"/>
                <w:sz w:val="14"/>
                <w:szCs w:val="20"/>
              </w:rPr>
            </w:pPr>
            <w:r w:rsidRPr="002F4E59">
              <w:rPr>
                <w:rFonts w:asciiTheme="minorHAnsi" w:hAnsiTheme="minorHAnsi"/>
                <w:sz w:val="14"/>
                <w:szCs w:val="20"/>
              </w:rPr>
              <w:t>Name, Vorname, Geburtsdatum des Kindes, Rentenansprüche</w:t>
            </w:r>
          </w:p>
        </w:tc>
      </w:tr>
      <w:tr w:rsidR="002F4E59" w:rsidTr="00CF3002">
        <w:tc>
          <w:tcPr>
            <w:tcW w:w="1271" w:type="dxa"/>
          </w:tcPr>
          <w:p w:rsidR="002F4E59" w:rsidRPr="002F4E59" w:rsidRDefault="002F4E59" w:rsidP="00916B22">
            <w:pPr>
              <w:rPr>
                <w:rFonts w:asciiTheme="minorHAnsi" w:hAnsiTheme="minorHAnsi"/>
                <w:sz w:val="14"/>
                <w:szCs w:val="20"/>
              </w:rPr>
            </w:pPr>
            <w:r w:rsidRPr="002F4E59">
              <w:rPr>
                <w:rFonts w:asciiTheme="minorHAnsi" w:hAnsiTheme="minorHAnsi"/>
                <w:sz w:val="14"/>
                <w:szCs w:val="20"/>
              </w:rPr>
              <w:t>Versicherungen</w:t>
            </w:r>
          </w:p>
        </w:tc>
        <w:tc>
          <w:tcPr>
            <w:tcW w:w="3799" w:type="dxa"/>
          </w:tcPr>
          <w:p w:rsidR="002F4E59" w:rsidRPr="002F4E59" w:rsidRDefault="002F4E59" w:rsidP="00916B22">
            <w:pPr>
              <w:rPr>
                <w:rFonts w:asciiTheme="minorHAnsi" w:hAnsiTheme="minorHAnsi"/>
                <w:sz w:val="14"/>
                <w:szCs w:val="20"/>
              </w:rPr>
            </w:pPr>
            <w:r w:rsidRPr="002F4E59">
              <w:rPr>
                <w:rFonts w:asciiTheme="minorHAnsi" w:hAnsiTheme="minorHAnsi"/>
                <w:sz w:val="14"/>
                <w:szCs w:val="20"/>
              </w:rPr>
              <w:t>Name, Vorname, Geburtsdatum des Kindes, Versicherungsansprüche</w:t>
            </w:r>
          </w:p>
        </w:tc>
      </w:tr>
      <w:tr w:rsidR="002F4E59" w:rsidTr="00CF3002">
        <w:tc>
          <w:tcPr>
            <w:tcW w:w="1271" w:type="dxa"/>
          </w:tcPr>
          <w:p w:rsidR="002F4E59" w:rsidRPr="002F4E59" w:rsidRDefault="002F4E59" w:rsidP="00916B22">
            <w:pPr>
              <w:rPr>
                <w:rFonts w:asciiTheme="minorHAnsi" w:hAnsiTheme="minorHAnsi"/>
                <w:sz w:val="14"/>
                <w:szCs w:val="20"/>
              </w:rPr>
            </w:pPr>
            <w:r w:rsidRPr="002F4E59">
              <w:rPr>
                <w:rFonts w:asciiTheme="minorHAnsi" w:hAnsiTheme="minorHAnsi"/>
                <w:sz w:val="14"/>
                <w:szCs w:val="20"/>
              </w:rPr>
              <w:t>Jobcenter</w:t>
            </w:r>
          </w:p>
        </w:tc>
        <w:tc>
          <w:tcPr>
            <w:tcW w:w="3799" w:type="dxa"/>
          </w:tcPr>
          <w:p w:rsidR="002F4E59" w:rsidRPr="002F4E59" w:rsidRDefault="002F4E59" w:rsidP="00916B22">
            <w:pPr>
              <w:rPr>
                <w:rFonts w:asciiTheme="minorHAnsi" w:hAnsiTheme="minorHAnsi"/>
                <w:sz w:val="14"/>
                <w:szCs w:val="20"/>
              </w:rPr>
            </w:pPr>
            <w:r w:rsidRPr="002F4E59">
              <w:rPr>
                <w:rFonts w:asciiTheme="minorHAnsi" w:hAnsiTheme="minorHAnsi"/>
                <w:sz w:val="14"/>
                <w:szCs w:val="20"/>
              </w:rPr>
              <w:t>Name, Vorname, Geburtsdatum des Kindes, Leistungs- und Personendaten der Bedarfsgemeinschaft</w:t>
            </w:r>
          </w:p>
        </w:tc>
      </w:tr>
      <w:tr w:rsidR="002F4E59" w:rsidTr="00CF3002">
        <w:tc>
          <w:tcPr>
            <w:tcW w:w="1271" w:type="dxa"/>
          </w:tcPr>
          <w:p w:rsidR="002F4E59" w:rsidRPr="002F4E59" w:rsidRDefault="002F4E59" w:rsidP="00916B22">
            <w:pPr>
              <w:rPr>
                <w:rFonts w:asciiTheme="minorHAnsi" w:hAnsiTheme="minorHAnsi"/>
                <w:sz w:val="14"/>
                <w:szCs w:val="20"/>
              </w:rPr>
            </w:pPr>
            <w:r w:rsidRPr="002F4E59">
              <w:rPr>
                <w:rFonts w:asciiTheme="minorHAnsi" w:hAnsiTheme="minorHAnsi"/>
                <w:sz w:val="14"/>
                <w:szCs w:val="20"/>
              </w:rPr>
              <w:t>Sozialamt</w:t>
            </w:r>
          </w:p>
        </w:tc>
        <w:tc>
          <w:tcPr>
            <w:tcW w:w="3799" w:type="dxa"/>
          </w:tcPr>
          <w:p w:rsidR="002F4E59" w:rsidRPr="002F4E59" w:rsidRDefault="002F4E59" w:rsidP="00916B22">
            <w:pPr>
              <w:rPr>
                <w:rFonts w:asciiTheme="minorHAnsi" w:hAnsiTheme="minorHAnsi"/>
                <w:sz w:val="14"/>
                <w:szCs w:val="20"/>
              </w:rPr>
            </w:pPr>
            <w:r w:rsidRPr="002F4E59">
              <w:rPr>
                <w:rFonts w:asciiTheme="minorHAnsi" w:hAnsiTheme="minorHAnsi"/>
                <w:sz w:val="14"/>
                <w:szCs w:val="20"/>
              </w:rPr>
              <w:t>Name, Vorname, Geburtsdatum des Kindes, Leistungsdaten</w:t>
            </w:r>
          </w:p>
        </w:tc>
      </w:tr>
      <w:tr w:rsidR="002F4E59" w:rsidTr="00CF3002">
        <w:trPr>
          <w:trHeight w:val="439"/>
        </w:trPr>
        <w:tc>
          <w:tcPr>
            <w:tcW w:w="1271" w:type="dxa"/>
          </w:tcPr>
          <w:p w:rsidR="002F4E59" w:rsidRPr="002F4E59" w:rsidRDefault="002F4E59" w:rsidP="00916B22">
            <w:pPr>
              <w:rPr>
                <w:rFonts w:asciiTheme="minorHAnsi" w:hAnsiTheme="minorHAnsi"/>
                <w:sz w:val="14"/>
                <w:szCs w:val="20"/>
              </w:rPr>
            </w:pPr>
            <w:r w:rsidRPr="002F4E59">
              <w:rPr>
                <w:rFonts w:asciiTheme="minorHAnsi" w:hAnsiTheme="minorHAnsi"/>
                <w:sz w:val="14"/>
                <w:szCs w:val="20"/>
              </w:rPr>
              <w:t>Beistandschaft und Vormundschaft</w:t>
            </w:r>
          </w:p>
        </w:tc>
        <w:tc>
          <w:tcPr>
            <w:tcW w:w="3799" w:type="dxa"/>
          </w:tcPr>
          <w:p w:rsidR="002F4E59" w:rsidRPr="002F4E59" w:rsidRDefault="002F4E59" w:rsidP="00916B22">
            <w:pPr>
              <w:rPr>
                <w:rFonts w:asciiTheme="minorHAnsi" w:hAnsiTheme="minorHAnsi"/>
                <w:sz w:val="14"/>
                <w:szCs w:val="20"/>
              </w:rPr>
            </w:pPr>
            <w:r w:rsidRPr="002F4E59">
              <w:rPr>
                <w:rFonts w:asciiTheme="minorHAnsi" w:hAnsiTheme="minorHAnsi"/>
                <w:sz w:val="14"/>
                <w:szCs w:val="20"/>
              </w:rPr>
              <w:t>Unterhaltszahlungen des anderen Elternteils, Einkommen des Kindes</w:t>
            </w:r>
          </w:p>
        </w:tc>
      </w:tr>
    </w:tbl>
    <w:p w:rsidR="00024170" w:rsidRDefault="00024170" w:rsidP="00024170">
      <w:pPr>
        <w:ind w:left="644"/>
        <w:contextualSpacing/>
        <w:jc w:val="both"/>
        <w:rPr>
          <w:rFonts w:asciiTheme="minorHAnsi" w:hAnsiTheme="minorHAnsi" w:cstheme="minorHAnsi"/>
          <w:sz w:val="18"/>
          <w:szCs w:val="18"/>
        </w:rPr>
      </w:pPr>
    </w:p>
    <w:p w:rsidR="002F4E59" w:rsidRPr="00024170" w:rsidRDefault="002F4E59" w:rsidP="00024170">
      <w:pPr>
        <w:ind w:left="644"/>
        <w:contextualSpacing/>
        <w:jc w:val="both"/>
        <w:rPr>
          <w:rFonts w:asciiTheme="minorHAnsi" w:hAnsiTheme="minorHAnsi" w:cstheme="minorHAnsi"/>
          <w:sz w:val="18"/>
          <w:szCs w:val="18"/>
        </w:rPr>
      </w:pPr>
    </w:p>
    <w:p w:rsidR="00024170" w:rsidRDefault="00024170" w:rsidP="00024170">
      <w:pPr>
        <w:keepNext/>
        <w:numPr>
          <w:ilvl w:val="0"/>
          <w:numId w:val="6"/>
        </w:numPr>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Pflichten zur Bereitstellung personenbezogener Daten</w:t>
      </w:r>
    </w:p>
    <w:p w:rsidR="002E46C2" w:rsidRPr="00024170" w:rsidRDefault="002E46C2" w:rsidP="002E46C2">
      <w:pPr>
        <w:keepNext/>
        <w:ind w:left="397"/>
        <w:contextualSpacing/>
        <w:rPr>
          <w:rFonts w:asciiTheme="minorHAnsi" w:hAnsiTheme="minorHAnsi" w:cstheme="minorHAnsi"/>
          <w:b/>
          <w:i/>
          <w:sz w:val="18"/>
          <w:szCs w:val="18"/>
        </w:rPr>
      </w:pP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3"/>
            <w:enabled/>
            <w:calcOnExit w:val="0"/>
            <w:checkBox>
              <w:sizeAuto/>
              <w:default w:val="0"/>
            </w:checkBox>
          </w:ffData>
        </w:fldChar>
      </w:r>
      <w:bookmarkStart w:id="3" w:name="Kontrollkästchen3"/>
      <w:r w:rsidRPr="00024170">
        <w:rPr>
          <w:rFonts w:asciiTheme="minorHAnsi" w:hAnsiTheme="minorHAnsi" w:cstheme="minorHAnsi"/>
          <w:sz w:val="18"/>
          <w:szCs w:val="18"/>
        </w:rPr>
        <w:instrText xml:space="preserve"> FORMCHECKBOX </w:instrText>
      </w:r>
      <w:r w:rsidR="00FB340D">
        <w:rPr>
          <w:rFonts w:asciiTheme="minorHAnsi" w:hAnsiTheme="minorHAnsi" w:cstheme="minorHAnsi"/>
          <w:sz w:val="18"/>
          <w:szCs w:val="18"/>
        </w:rPr>
      </w:r>
      <w:r w:rsidR="00FB340D">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3"/>
      <w:r w:rsidRPr="00024170">
        <w:rPr>
          <w:rFonts w:asciiTheme="minorHAnsi" w:hAnsiTheme="minorHAnsi" w:cstheme="minorHAnsi"/>
          <w:sz w:val="18"/>
          <w:szCs w:val="18"/>
        </w:rPr>
        <w:tab/>
        <w:t>Es besteht keine Pflicht zur Bereitstellung der personenbezogenen Daten.</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4"/>
            <w:enabled/>
            <w:calcOnExit w:val="0"/>
            <w:checkBox>
              <w:sizeAuto/>
              <w:default w:val="1"/>
            </w:checkBox>
          </w:ffData>
        </w:fldChar>
      </w:r>
      <w:bookmarkStart w:id="4" w:name="Kontrollkästchen4"/>
      <w:r w:rsidRPr="00024170">
        <w:rPr>
          <w:rFonts w:asciiTheme="minorHAnsi" w:hAnsiTheme="minorHAnsi" w:cstheme="minorHAnsi"/>
          <w:sz w:val="18"/>
          <w:szCs w:val="18"/>
        </w:rPr>
        <w:instrText xml:space="preserve"> FORMCHECKBOX </w:instrText>
      </w:r>
      <w:r w:rsidR="00FB340D">
        <w:rPr>
          <w:rFonts w:asciiTheme="minorHAnsi" w:hAnsiTheme="minorHAnsi" w:cstheme="minorHAnsi"/>
          <w:sz w:val="18"/>
          <w:szCs w:val="18"/>
        </w:rPr>
      </w:r>
      <w:r w:rsidR="00FB340D">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4"/>
      <w:r w:rsidRPr="00024170">
        <w:rPr>
          <w:rFonts w:asciiTheme="minorHAnsi" w:hAnsiTheme="minorHAnsi" w:cstheme="minorHAnsi"/>
          <w:sz w:val="18"/>
          <w:szCs w:val="18"/>
        </w:rPr>
        <w:tab/>
        <w:t>Die Pflicht zur Bereitstellung personenbezogener Daten ergibt sich u. a. aus folgenden Regelungen: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74 Abs. 1 SGB X</w:t>
      </w:r>
    </w:p>
    <w:p w:rsidR="00024170" w:rsidRPr="00024170" w:rsidRDefault="00CF3002" w:rsidP="00024170">
      <w:pPr>
        <w:numPr>
          <w:ilvl w:val="0"/>
          <w:numId w:val="7"/>
        </w:numPr>
        <w:contextualSpacing/>
        <w:jc w:val="both"/>
        <w:rPr>
          <w:rFonts w:asciiTheme="minorHAnsi" w:hAnsiTheme="minorHAnsi" w:cstheme="minorHAnsi"/>
          <w:sz w:val="18"/>
          <w:szCs w:val="18"/>
        </w:rPr>
      </w:pPr>
      <w:r>
        <w:rPr>
          <w:rFonts w:asciiTheme="minorHAnsi" w:hAnsiTheme="minorHAnsi" w:cstheme="minorHAnsi"/>
          <w:sz w:val="18"/>
          <w:szCs w:val="18"/>
        </w:rPr>
        <w:t>§§ 1 und 6 UhVorschG</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21 Melderechtsrahmengesetz</w:t>
      </w:r>
    </w:p>
    <w:p w:rsidR="00024170" w:rsidRPr="00024170" w:rsidRDefault="00024170" w:rsidP="00024170">
      <w:pPr>
        <w:ind w:left="644"/>
        <w:contextualSpacing/>
        <w:jc w:val="both"/>
        <w:rPr>
          <w:rFonts w:asciiTheme="minorHAnsi" w:hAnsiTheme="minorHAnsi" w:cstheme="minorHAnsi"/>
          <w:sz w:val="18"/>
          <w:szCs w:val="18"/>
        </w:rPr>
      </w:pPr>
    </w:p>
    <w:p w:rsidR="00024170" w:rsidRDefault="00024170" w:rsidP="004532B9">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t>Folge bei Nichtbereitstellung personenbezogener Daten:</w:t>
      </w:r>
    </w:p>
    <w:p w:rsidR="004532B9" w:rsidRPr="00024170" w:rsidRDefault="004532B9" w:rsidP="008C26CD">
      <w:pPr>
        <w:ind w:left="284"/>
        <w:jc w:val="both"/>
        <w:rPr>
          <w:rFonts w:asciiTheme="minorHAnsi" w:hAnsiTheme="minorHAnsi" w:cstheme="minorHAnsi"/>
          <w:sz w:val="18"/>
          <w:szCs w:val="18"/>
        </w:rPr>
      </w:pPr>
      <w:r w:rsidRPr="004532B9">
        <w:rPr>
          <w:rFonts w:asciiTheme="minorHAnsi" w:hAnsiTheme="minorHAnsi" w:cstheme="minorHAnsi"/>
          <w:sz w:val="18"/>
          <w:szCs w:val="18"/>
        </w:rPr>
        <w:t xml:space="preserve">Werden die notwendigen Daten nicht bereitgestellt, kann der Rechtsanspruch nicht geprüft werden und es kommt zur Ablehnung oder Versagung der Leistung. Antragsteller*innen  haben Mitwirkungs- und Auskunftspflichten.   </w:t>
      </w:r>
    </w:p>
    <w:p w:rsidR="00024170" w:rsidRPr="00024170" w:rsidRDefault="00024170" w:rsidP="00024170">
      <w:pPr>
        <w:ind w:left="644"/>
        <w:contextualSpacing/>
        <w:jc w:val="both"/>
        <w:rPr>
          <w:rFonts w:asciiTheme="minorHAnsi" w:hAnsiTheme="minorHAnsi" w:cstheme="minorHAnsi"/>
          <w:sz w:val="18"/>
          <w:szCs w:val="18"/>
        </w:rPr>
      </w:pPr>
    </w:p>
    <w:p w:rsidR="00024170" w:rsidRPr="00024170" w:rsidRDefault="00024170" w:rsidP="00024170">
      <w:pPr>
        <w:keepNext/>
        <w:numPr>
          <w:ilvl w:val="0"/>
          <w:numId w:val="6"/>
        </w:numPr>
        <w:spacing w:before="120"/>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 xml:space="preserve">Datenübermittlungen </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5"/>
            <w:enabled/>
            <w:calcOnExit w:val="0"/>
            <w:checkBox>
              <w:sizeAuto/>
              <w:default w:val="0"/>
            </w:checkBox>
          </w:ffData>
        </w:fldChar>
      </w:r>
      <w:bookmarkStart w:id="5" w:name="Kontrollkästchen5"/>
      <w:r w:rsidRPr="00024170">
        <w:rPr>
          <w:rFonts w:asciiTheme="minorHAnsi" w:hAnsiTheme="minorHAnsi" w:cstheme="minorHAnsi"/>
          <w:sz w:val="18"/>
          <w:szCs w:val="18"/>
        </w:rPr>
        <w:instrText xml:space="preserve"> FORMCHECKBOX </w:instrText>
      </w:r>
      <w:r w:rsidR="00FB340D">
        <w:rPr>
          <w:rFonts w:asciiTheme="minorHAnsi" w:hAnsiTheme="minorHAnsi" w:cstheme="minorHAnsi"/>
          <w:sz w:val="18"/>
          <w:szCs w:val="18"/>
        </w:rPr>
      </w:r>
      <w:r w:rsidR="00FB340D">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5"/>
      <w:r w:rsidRPr="00024170">
        <w:rPr>
          <w:rFonts w:asciiTheme="minorHAnsi" w:hAnsiTheme="minorHAnsi" w:cstheme="minorHAnsi"/>
          <w:sz w:val="18"/>
          <w:szCs w:val="18"/>
        </w:rPr>
        <w:tab/>
        <w:t>Die Daten werden nicht an Dritte übermittelt.</w:t>
      </w:r>
    </w:p>
    <w:p w:rsidR="00024170" w:rsidRDefault="00024170" w:rsidP="008C26CD">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6"/>
            <w:enabled/>
            <w:calcOnExit w:val="0"/>
            <w:checkBox>
              <w:sizeAuto/>
              <w:default w:val="1"/>
            </w:checkBox>
          </w:ffData>
        </w:fldChar>
      </w:r>
      <w:bookmarkStart w:id="6" w:name="Kontrollkästchen6"/>
      <w:r w:rsidRPr="00024170">
        <w:rPr>
          <w:rFonts w:asciiTheme="minorHAnsi" w:hAnsiTheme="minorHAnsi" w:cstheme="minorHAnsi"/>
          <w:sz w:val="18"/>
          <w:szCs w:val="18"/>
        </w:rPr>
        <w:instrText xml:space="preserve"> FORMCHECKBOX </w:instrText>
      </w:r>
      <w:r w:rsidR="00FB340D">
        <w:rPr>
          <w:rFonts w:asciiTheme="minorHAnsi" w:hAnsiTheme="minorHAnsi" w:cstheme="minorHAnsi"/>
          <w:sz w:val="18"/>
          <w:szCs w:val="18"/>
        </w:rPr>
      </w:r>
      <w:r w:rsidR="00FB340D">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6"/>
      <w:r w:rsidRPr="00024170">
        <w:rPr>
          <w:rFonts w:asciiTheme="minorHAnsi" w:hAnsiTheme="minorHAnsi" w:cstheme="minorHAnsi"/>
          <w:sz w:val="18"/>
          <w:szCs w:val="18"/>
        </w:rPr>
        <w:tab/>
        <w:t>Die Daten werden u. a. an nachfolgende Dritte übermittelt: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1766"/>
      </w:tblGrid>
      <w:tr w:rsidR="000E33D2" w:rsidTr="00CF3002">
        <w:tc>
          <w:tcPr>
            <w:tcW w:w="3256" w:type="dxa"/>
          </w:tcPr>
          <w:p w:rsidR="000E33D2" w:rsidRPr="000E33D2" w:rsidRDefault="000E33D2" w:rsidP="000E33D2">
            <w:pPr>
              <w:rPr>
                <w:rFonts w:asciiTheme="minorHAnsi" w:hAnsiTheme="minorHAnsi"/>
                <w:b/>
                <w:sz w:val="20"/>
                <w:szCs w:val="20"/>
              </w:rPr>
            </w:pPr>
            <w:r>
              <w:rPr>
                <w:rFonts w:asciiTheme="minorHAnsi" w:hAnsiTheme="minorHAnsi"/>
                <w:b/>
                <w:sz w:val="20"/>
                <w:szCs w:val="20"/>
              </w:rPr>
              <w:t xml:space="preserve">Wohin werden Daten </w:t>
            </w:r>
            <w:r w:rsidRPr="003C1752">
              <w:rPr>
                <w:rFonts w:asciiTheme="minorHAnsi" w:hAnsiTheme="minorHAnsi"/>
                <w:b/>
                <w:sz w:val="20"/>
                <w:szCs w:val="20"/>
              </w:rPr>
              <w:t xml:space="preserve">weitergeben? </w:t>
            </w:r>
          </w:p>
        </w:tc>
        <w:tc>
          <w:tcPr>
            <w:tcW w:w="1766" w:type="dxa"/>
          </w:tcPr>
          <w:p w:rsidR="000E33D2" w:rsidRDefault="000E33D2" w:rsidP="008C26CD">
            <w:pPr>
              <w:contextualSpacing/>
              <w:jc w:val="both"/>
              <w:rPr>
                <w:rFonts w:asciiTheme="minorHAnsi" w:hAnsiTheme="minorHAnsi" w:cstheme="minorHAnsi"/>
                <w:sz w:val="18"/>
                <w:szCs w:val="18"/>
              </w:rPr>
            </w:pPr>
            <w:r w:rsidRPr="003C1752">
              <w:rPr>
                <w:rFonts w:asciiTheme="minorHAnsi" w:hAnsiTheme="minorHAnsi"/>
                <w:b/>
                <w:sz w:val="20"/>
                <w:szCs w:val="20"/>
              </w:rPr>
              <w:t>Um welche Daten handelt es sich?</w:t>
            </w:r>
          </w:p>
        </w:tc>
      </w:tr>
      <w:tr w:rsidR="000E33D2" w:rsidTr="00CF3002">
        <w:tc>
          <w:tcPr>
            <w:tcW w:w="3256" w:type="dxa"/>
          </w:tcPr>
          <w:p w:rsidR="000E33D2" w:rsidRPr="002F4E59" w:rsidRDefault="000E33D2" w:rsidP="000E33D2">
            <w:pPr>
              <w:rPr>
                <w:rFonts w:asciiTheme="minorHAnsi" w:hAnsiTheme="minorHAnsi"/>
                <w:sz w:val="14"/>
                <w:szCs w:val="20"/>
              </w:rPr>
            </w:pPr>
            <w:r w:rsidRPr="002F4E59">
              <w:rPr>
                <w:rFonts w:asciiTheme="minorHAnsi" w:hAnsiTheme="minorHAnsi"/>
                <w:sz w:val="14"/>
                <w:szCs w:val="20"/>
              </w:rPr>
              <w:t>Unterhaltsverpflichteter Elternteil zur Rückzahlung</w:t>
            </w:r>
          </w:p>
        </w:tc>
        <w:tc>
          <w:tcPr>
            <w:tcW w:w="1766" w:type="dxa"/>
          </w:tcPr>
          <w:p w:rsidR="000E33D2" w:rsidRPr="002F4E59" w:rsidRDefault="000E33D2" w:rsidP="008C26CD">
            <w:pPr>
              <w:contextualSpacing/>
              <w:jc w:val="both"/>
              <w:rPr>
                <w:rFonts w:asciiTheme="minorHAnsi" w:hAnsiTheme="minorHAnsi" w:cstheme="minorHAnsi"/>
                <w:sz w:val="14"/>
                <w:szCs w:val="18"/>
              </w:rPr>
            </w:pPr>
            <w:r w:rsidRPr="002F4E59">
              <w:rPr>
                <w:rFonts w:asciiTheme="minorHAnsi" w:hAnsiTheme="minorHAnsi"/>
                <w:sz w:val="14"/>
                <w:szCs w:val="20"/>
              </w:rPr>
              <w:t>Name, Vorname, Geburtsdatum des Kindes, Antragsdatum und Leistungsdaten</w:t>
            </w:r>
          </w:p>
        </w:tc>
      </w:tr>
      <w:tr w:rsidR="000E33D2" w:rsidTr="00CF3002">
        <w:tc>
          <w:tcPr>
            <w:tcW w:w="3256" w:type="dxa"/>
          </w:tcPr>
          <w:p w:rsidR="000E33D2" w:rsidRPr="002F4E59" w:rsidRDefault="005409BF" w:rsidP="005409BF">
            <w:pPr>
              <w:rPr>
                <w:rFonts w:asciiTheme="minorHAnsi" w:hAnsiTheme="minorHAnsi"/>
                <w:sz w:val="14"/>
                <w:szCs w:val="20"/>
              </w:rPr>
            </w:pPr>
            <w:r w:rsidRPr="002F4E59">
              <w:rPr>
                <w:rFonts w:asciiTheme="minorHAnsi" w:hAnsiTheme="minorHAnsi"/>
                <w:sz w:val="14"/>
                <w:szCs w:val="20"/>
              </w:rPr>
              <w:t>Arbeitgeber des unterhaltsverpflichteten</w:t>
            </w:r>
            <w:r w:rsidR="002F4E59">
              <w:rPr>
                <w:rFonts w:asciiTheme="minorHAnsi" w:hAnsiTheme="minorHAnsi"/>
                <w:sz w:val="14"/>
                <w:szCs w:val="20"/>
              </w:rPr>
              <w:t xml:space="preserve"> </w:t>
            </w:r>
            <w:r w:rsidRPr="002F4E59">
              <w:rPr>
                <w:rFonts w:asciiTheme="minorHAnsi" w:hAnsiTheme="minorHAnsi"/>
                <w:sz w:val="14"/>
                <w:szCs w:val="20"/>
              </w:rPr>
              <w:t xml:space="preserve">Elternteils, wenn Einkommen ermitteltwerden muss    </w:t>
            </w:r>
          </w:p>
        </w:tc>
        <w:tc>
          <w:tcPr>
            <w:tcW w:w="1766" w:type="dxa"/>
          </w:tcPr>
          <w:p w:rsidR="000E33D2" w:rsidRPr="002F4E59" w:rsidRDefault="005409BF" w:rsidP="005409BF">
            <w:pPr>
              <w:rPr>
                <w:rFonts w:asciiTheme="minorHAnsi" w:hAnsiTheme="minorHAnsi"/>
                <w:sz w:val="14"/>
                <w:szCs w:val="20"/>
              </w:rPr>
            </w:pPr>
            <w:r w:rsidRPr="002F4E59">
              <w:rPr>
                <w:rFonts w:asciiTheme="minorHAnsi" w:hAnsiTheme="minorHAnsi"/>
                <w:sz w:val="14"/>
                <w:szCs w:val="20"/>
              </w:rPr>
              <w:t>Name, Vorname, Geburtsdatum des Kindes</w:t>
            </w:r>
          </w:p>
        </w:tc>
      </w:tr>
      <w:tr w:rsidR="000E33D2" w:rsidTr="00CF3002">
        <w:tc>
          <w:tcPr>
            <w:tcW w:w="3256" w:type="dxa"/>
          </w:tcPr>
          <w:p w:rsidR="000E33D2" w:rsidRPr="002F4E59" w:rsidRDefault="005409BF" w:rsidP="005409BF">
            <w:pPr>
              <w:rPr>
                <w:rFonts w:asciiTheme="minorHAnsi" w:hAnsiTheme="minorHAnsi"/>
                <w:sz w:val="14"/>
                <w:szCs w:val="20"/>
              </w:rPr>
            </w:pPr>
            <w:r w:rsidRPr="002F4E59">
              <w:rPr>
                <w:rFonts w:asciiTheme="minorHAnsi" w:hAnsiTheme="minorHAnsi"/>
                <w:sz w:val="14"/>
                <w:szCs w:val="20"/>
              </w:rPr>
              <w:t xml:space="preserve">Kreiskasse/Finanzverwaltung </w:t>
            </w:r>
            <w:r w:rsidRPr="002F4E59">
              <w:rPr>
                <w:rFonts w:asciiTheme="minorHAnsi" w:hAnsiTheme="minorHAnsi"/>
                <w:i/>
                <w:sz w:val="14"/>
                <w:szCs w:val="20"/>
              </w:rPr>
              <w:t>des Landkreises</w:t>
            </w:r>
            <w:r w:rsidRPr="002F4E59">
              <w:rPr>
                <w:rFonts w:asciiTheme="minorHAnsi" w:hAnsiTheme="minorHAnsi"/>
                <w:sz w:val="14"/>
                <w:szCs w:val="20"/>
              </w:rPr>
              <w:t xml:space="preserve"> Elbe-Elster zur Auszahlung der Ansprüche</w:t>
            </w:r>
          </w:p>
        </w:tc>
        <w:tc>
          <w:tcPr>
            <w:tcW w:w="1766" w:type="dxa"/>
          </w:tcPr>
          <w:p w:rsidR="000E33D2" w:rsidRPr="002F4E59" w:rsidRDefault="005409BF" w:rsidP="008C26CD">
            <w:pPr>
              <w:contextualSpacing/>
              <w:jc w:val="both"/>
              <w:rPr>
                <w:rFonts w:asciiTheme="minorHAnsi" w:hAnsiTheme="minorHAnsi" w:cstheme="minorHAnsi"/>
                <w:sz w:val="14"/>
                <w:szCs w:val="18"/>
              </w:rPr>
            </w:pPr>
            <w:r w:rsidRPr="002F4E59">
              <w:rPr>
                <w:rFonts w:asciiTheme="minorHAnsi" w:hAnsiTheme="minorHAnsi"/>
                <w:sz w:val="14"/>
                <w:szCs w:val="20"/>
              </w:rPr>
              <w:t>Name, Vorname des Kindes, Bankdaten, Auszahlungssumme</w:t>
            </w:r>
          </w:p>
        </w:tc>
      </w:tr>
      <w:tr w:rsidR="000E33D2" w:rsidTr="00CF3002">
        <w:tc>
          <w:tcPr>
            <w:tcW w:w="3256" w:type="dxa"/>
          </w:tcPr>
          <w:p w:rsidR="000E33D2" w:rsidRPr="002F4E59" w:rsidRDefault="005409BF" w:rsidP="004E56ED">
            <w:pPr>
              <w:rPr>
                <w:rFonts w:asciiTheme="minorHAnsi" w:hAnsiTheme="minorHAnsi"/>
                <w:sz w:val="14"/>
                <w:szCs w:val="20"/>
              </w:rPr>
            </w:pPr>
            <w:r w:rsidRPr="002F4E59">
              <w:rPr>
                <w:rFonts w:asciiTheme="minorHAnsi" w:hAnsiTheme="minorHAnsi"/>
                <w:sz w:val="14"/>
                <w:szCs w:val="20"/>
              </w:rPr>
              <w:t xml:space="preserve">Bereich Beistandschaft und </w:t>
            </w:r>
            <w:r w:rsidR="004E56ED" w:rsidRPr="002F4E59">
              <w:rPr>
                <w:rFonts w:asciiTheme="minorHAnsi" w:hAnsiTheme="minorHAnsi"/>
                <w:sz w:val="14"/>
                <w:szCs w:val="20"/>
              </w:rPr>
              <w:t xml:space="preserve">Vormundschaft des Jugendamtes, </w:t>
            </w:r>
            <w:r w:rsidRPr="002F4E59">
              <w:rPr>
                <w:rFonts w:asciiTheme="minorHAnsi" w:hAnsiTheme="minorHAnsi"/>
                <w:sz w:val="14"/>
                <w:szCs w:val="20"/>
              </w:rPr>
              <w:t>Jobcenter bei ALG II Bezug,</w:t>
            </w:r>
            <w:r w:rsidR="004E56ED" w:rsidRPr="002F4E59">
              <w:rPr>
                <w:rFonts w:asciiTheme="minorHAnsi" w:hAnsiTheme="minorHAnsi"/>
                <w:sz w:val="14"/>
                <w:szCs w:val="20"/>
              </w:rPr>
              <w:t xml:space="preserve"> </w:t>
            </w:r>
            <w:r w:rsidRPr="002F4E59">
              <w:rPr>
                <w:rFonts w:asciiTheme="minorHAnsi" w:hAnsiTheme="minorHAnsi"/>
                <w:sz w:val="14"/>
                <w:szCs w:val="20"/>
              </w:rPr>
              <w:t>Sozialamt bei Sozialhilfebezug,</w:t>
            </w:r>
            <w:r w:rsidR="004E56ED" w:rsidRPr="002F4E59">
              <w:rPr>
                <w:rFonts w:asciiTheme="minorHAnsi" w:hAnsiTheme="minorHAnsi"/>
                <w:sz w:val="14"/>
                <w:szCs w:val="20"/>
              </w:rPr>
              <w:t xml:space="preserve"> </w:t>
            </w:r>
            <w:r w:rsidR="007D175E" w:rsidRPr="002F4E59">
              <w:rPr>
                <w:rFonts w:asciiTheme="minorHAnsi" w:hAnsiTheme="minorHAnsi"/>
                <w:sz w:val="14"/>
                <w:szCs w:val="20"/>
              </w:rPr>
              <w:t xml:space="preserve">Jugendamt oder Amtsgericht </w:t>
            </w:r>
            <w:r w:rsidRPr="002F4E59">
              <w:rPr>
                <w:rFonts w:asciiTheme="minorHAnsi" w:hAnsiTheme="minorHAnsi"/>
                <w:sz w:val="14"/>
                <w:szCs w:val="20"/>
              </w:rPr>
              <w:t>bei einer Titelumschreibung</w:t>
            </w:r>
          </w:p>
        </w:tc>
        <w:tc>
          <w:tcPr>
            <w:tcW w:w="1766" w:type="dxa"/>
          </w:tcPr>
          <w:p w:rsidR="000E33D2" w:rsidRPr="002F4E59" w:rsidRDefault="005409BF" w:rsidP="008C26CD">
            <w:pPr>
              <w:contextualSpacing/>
              <w:jc w:val="both"/>
              <w:rPr>
                <w:rFonts w:asciiTheme="minorHAnsi" w:hAnsiTheme="minorHAnsi" w:cstheme="minorHAnsi"/>
                <w:sz w:val="14"/>
                <w:szCs w:val="18"/>
              </w:rPr>
            </w:pPr>
            <w:r w:rsidRPr="002F4E59">
              <w:rPr>
                <w:rFonts w:asciiTheme="minorHAnsi" w:hAnsiTheme="minorHAnsi"/>
                <w:sz w:val="14"/>
                <w:szCs w:val="20"/>
              </w:rPr>
              <w:t>Name, Vorname des Kindes und des Elternteils, Leistungsdaten</w:t>
            </w:r>
          </w:p>
        </w:tc>
      </w:tr>
      <w:tr w:rsidR="000E33D2" w:rsidTr="00CF3002">
        <w:tc>
          <w:tcPr>
            <w:tcW w:w="3256" w:type="dxa"/>
          </w:tcPr>
          <w:p w:rsidR="000E33D2" w:rsidRPr="0043407E" w:rsidRDefault="004E56ED" w:rsidP="0043407E">
            <w:pPr>
              <w:rPr>
                <w:rFonts w:asciiTheme="minorHAnsi" w:hAnsiTheme="minorHAnsi"/>
                <w:sz w:val="14"/>
                <w:szCs w:val="20"/>
              </w:rPr>
            </w:pPr>
            <w:r w:rsidRPr="002F4E59">
              <w:rPr>
                <w:rFonts w:asciiTheme="minorHAnsi" w:hAnsiTheme="minorHAnsi"/>
                <w:sz w:val="14"/>
                <w:szCs w:val="20"/>
              </w:rPr>
              <w:t>Verwaltungsgericht bei Klagen</w:t>
            </w:r>
            <w:r w:rsidR="009A4564" w:rsidRPr="002F4E59">
              <w:rPr>
                <w:rFonts w:asciiTheme="minorHAnsi" w:hAnsiTheme="minorHAnsi"/>
                <w:sz w:val="14"/>
                <w:szCs w:val="20"/>
              </w:rPr>
              <w:t xml:space="preserve">; </w:t>
            </w:r>
            <w:r w:rsidRPr="002F4E59">
              <w:rPr>
                <w:rFonts w:asciiTheme="minorHAnsi" w:hAnsiTheme="minorHAnsi"/>
                <w:sz w:val="14"/>
                <w:szCs w:val="20"/>
              </w:rPr>
              <w:t>Amtsg</w:t>
            </w:r>
            <w:r w:rsidR="009A4564" w:rsidRPr="002F4E59">
              <w:rPr>
                <w:rFonts w:asciiTheme="minorHAnsi" w:hAnsiTheme="minorHAnsi"/>
                <w:sz w:val="14"/>
                <w:szCs w:val="20"/>
              </w:rPr>
              <w:t xml:space="preserve">ericht ggf. Oberlandesgericht </w:t>
            </w:r>
            <w:r w:rsidRPr="002F4E59">
              <w:rPr>
                <w:rFonts w:asciiTheme="minorHAnsi" w:hAnsiTheme="minorHAnsi"/>
                <w:sz w:val="14"/>
                <w:szCs w:val="20"/>
              </w:rPr>
              <w:t>bei Anträgen auf Unterhaltsfestsetzung,</w:t>
            </w:r>
            <w:r w:rsidR="009A4564" w:rsidRPr="002F4E59">
              <w:rPr>
                <w:rFonts w:asciiTheme="minorHAnsi" w:hAnsiTheme="minorHAnsi"/>
                <w:sz w:val="14"/>
                <w:szCs w:val="20"/>
              </w:rPr>
              <w:t xml:space="preserve"> </w:t>
            </w:r>
            <w:r w:rsidRPr="002F4E59">
              <w:rPr>
                <w:rFonts w:asciiTheme="minorHAnsi" w:hAnsiTheme="minorHAnsi"/>
                <w:sz w:val="14"/>
                <w:szCs w:val="20"/>
              </w:rPr>
              <w:t>Rechtsanwalt</w:t>
            </w:r>
            <w:r w:rsidR="007D175E" w:rsidRPr="002F4E59">
              <w:rPr>
                <w:rFonts w:asciiTheme="minorHAnsi" w:hAnsiTheme="minorHAnsi"/>
                <w:sz w:val="14"/>
                <w:szCs w:val="20"/>
              </w:rPr>
              <w:t xml:space="preserve"> </w:t>
            </w:r>
            <w:r w:rsidRPr="002F4E59">
              <w:rPr>
                <w:rFonts w:asciiTheme="minorHAnsi" w:hAnsiTheme="minorHAnsi"/>
                <w:sz w:val="14"/>
                <w:szCs w:val="20"/>
              </w:rPr>
              <w:t>und Vollstreckungsbehörden bei gerichtlichen Rückforderungsmaßnahmen,</w:t>
            </w:r>
            <w:r w:rsidR="009A4564" w:rsidRPr="002F4E59">
              <w:rPr>
                <w:rFonts w:asciiTheme="minorHAnsi" w:hAnsiTheme="minorHAnsi"/>
                <w:sz w:val="14"/>
                <w:szCs w:val="20"/>
              </w:rPr>
              <w:t xml:space="preserve"> </w:t>
            </w:r>
            <w:r w:rsidRPr="002F4E59">
              <w:rPr>
                <w:rFonts w:asciiTheme="minorHAnsi" w:hAnsiTheme="minorHAnsi"/>
                <w:sz w:val="14"/>
                <w:szCs w:val="20"/>
              </w:rPr>
              <w:t>Finanzamt für Rückforderungen vom Unterhaltsverpflichteten, bei Rückforderungen gegen einen im Ausland lebenden Unterhaltspflichtigen das Bundesamt für Justiz und Vollzugsbehörden im Ausland, Botschaft</w:t>
            </w:r>
            <w:r w:rsidR="009A4564" w:rsidRPr="002F4E59">
              <w:rPr>
                <w:rFonts w:asciiTheme="minorHAnsi" w:hAnsiTheme="minorHAnsi"/>
                <w:sz w:val="14"/>
                <w:szCs w:val="20"/>
              </w:rPr>
              <w:t xml:space="preserve">, </w:t>
            </w:r>
            <w:r w:rsidRPr="002F4E59">
              <w:rPr>
                <w:rFonts w:asciiTheme="minorHAnsi" w:hAnsiTheme="minorHAnsi"/>
                <w:sz w:val="14"/>
                <w:szCs w:val="20"/>
              </w:rPr>
              <w:t>Staatsanwalt</w:t>
            </w:r>
            <w:r w:rsidR="005F7B9A" w:rsidRPr="002F4E59">
              <w:rPr>
                <w:rFonts w:asciiTheme="minorHAnsi" w:hAnsiTheme="minorHAnsi"/>
                <w:sz w:val="14"/>
                <w:szCs w:val="20"/>
              </w:rPr>
              <w:t>schaft im Einspruchsv</w:t>
            </w:r>
            <w:r w:rsidRPr="002F4E59">
              <w:rPr>
                <w:rFonts w:asciiTheme="minorHAnsi" w:hAnsiTheme="minorHAnsi"/>
                <w:sz w:val="14"/>
                <w:szCs w:val="20"/>
              </w:rPr>
              <w:t xml:space="preserve">erfahren gegen Bußgeldbescheid                         </w:t>
            </w:r>
          </w:p>
        </w:tc>
        <w:tc>
          <w:tcPr>
            <w:tcW w:w="1766" w:type="dxa"/>
          </w:tcPr>
          <w:p w:rsidR="000E33D2" w:rsidRPr="002F4E59" w:rsidRDefault="004E56ED" w:rsidP="008C26CD">
            <w:pPr>
              <w:contextualSpacing/>
              <w:jc w:val="both"/>
              <w:rPr>
                <w:rFonts w:asciiTheme="minorHAnsi" w:hAnsiTheme="minorHAnsi" w:cstheme="minorHAnsi"/>
                <w:sz w:val="14"/>
                <w:szCs w:val="18"/>
              </w:rPr>
            </w:pPr>
            <w:r w:rsidRPr="002F4E59">
              <w:rPr>
                <w:rFonts w:asciiTheme="minorHAnsi" w:hAnsiTheme="minorHAnsi"/>
                <w:sz w:val="14"/>
                <w:szCs w:val="20"/>
              </w:rPr>
              <w:t>Name, Vorname, Geburtsdatum des Kindes, des Elternteils, Adressdaten, Leistungsdaten, Bankdaten</w:t>
            </w:r>
          </w:p>
        </w:tc>
      </w:tr>
    </w:tbl>
    <w:p w:rsidR="008C26CD" w:rsidRPr="00024170" w:rsidRDefault="008C26CD" w:rsidP="008C26CD">
      <w:pPr>
        <w:contextualSpacing/>
        <w:jc w:val="both"/>
        <w:rPr>
          <w:rFonts w:asciiTheme="minorHAnsi" w:hAnsiTheme="minorHAnsi" w:cstheme="minorHAnsi"/>
          <w:sz w:val="18"/>
          <w:szCs w:val="18"/>
        </w:rPr>
      </w:pP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7"/>
            <w:enabled/>
            <w:calcOnExit w:val="0"/>
            <w:checkBox>
              <w:sizeAuto/>
              <w:default w:val="0"/>
            </w:checkBox>
          </w:ffData>
        </w:fldChar>
      </w:r>
      <w:bookmarkStart w:id="7" w:name="Kontrollkästchen7"/>
      <w:r w:rsidRPr="00024170">
        <w:rPr>
          <w:rFonts w:asciiTheme="minorHAnsi" w:hAnsiTheme="minorHAnsi" w:cstheme="minorHAnsi"/>
          <w:sz w:val="18"/>
          <w:szCs w:val="18"/>
        </w:rPr>
        <w:instrText xml:space="preserve"> FORMCHECKBOX </w:instrText>
      </w:r>
      <w:r w:rsidR="00FB340D">
        <w:rPr>
          <w:rFonts w:asciiTheme="minorHAnsi" w:hAnsiTheme="minorHAnsi" w:cstheme="minorHAnsi"/>
          <w:sz w:val="18"/>
          <w:szCs w:val="18"/>
        </w:rPr>
      </w:r>
      <w:r w:rsidR="00FB340D">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7"/>
      <w:r w:rsidRPr="00024170">
        <w:rPr>
          <w:rFonts w:asciiTheme="minorHAnsi" w:hAnsiTheme="minorHAnsi" w:cstheme="minorHAnsi"/>
          <w:sz w:val="18"/>
          <w:szCs w:val="18"/>
        </w:rPr>
        <w:tab/>
        <w:t>Die Daten werden an Drittstaaten/internationale Organisationen übermittelt:</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tab/>
      </w:r>
      <w:r w:rsidRPr="00024170">
        <w:rPr>
          <w:rFonts w:asciiTheme="minorHAnsi" w:hAnsiTheme="minorHAnsi" w:cstheme="minorHAnsi"/>
          <w:sz w:val="18"/>
          <w:szCs w:val="18"/>
        </w:rPr>
        <w:fldChar w:fldCharType="begin">
          <w:ffData>
            <w:name w:val="Text13"/>
            <w:enabled/>
            <w:calcOnExit w:val="0"/>
            <w:textInput/>
          </w:ffData>
        </w:fldChar>
      </w:r>
      <w:bookmarkStart w:id="8" w:name="Text13"/>
      <w:r w:rsidRPr="00024170">
        <w:rPr>
          <w:rFonts w:asciiTheme="minorHAnsi" w:hAnsiTheme="minorHAnsi" w:cstheme="minorHAnsi"/>
          <w:sz w:val="18"/>
          <w:szCs w:val="18"/>
        </w:rPr>
        <w:instrText xml:space="preserve"> FORMTEXT </w:instrText>
      </w:r>
      <w:r w:rsidRPr="00024170">
        <w:rPr>
          <w:rFonts w:asciiTheme="minorHAnsi" w:hAnsiTheme="minorHAnsi" w:cstheme="minorHAnsi"/>
          <w:sz w:val="18"/>
          <w:szCs w:val="18"/>
        </w:rPr>
      </w:r>
      <w:r w:rsidRPr="00024170">
        <w:rPr>
          <w:rFonts w:asciiTheme="minorHAnsi" w:hAnsiTheme="minorHAnsi" w:cstheme="minorHAnsi"/>
          <w:sz w:val="18"/>
          <w:szCs w:val="18"/>
        </w:rPr>
        <w:fldChar w:fldCharType="separate"/>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sz w:val="18"/>
          <w:szCs w:val="18"/>
        </w:rPr>
        <w:fldChar w:fldCharType="end"/>
      </w:r>
      <w:bookmarkEnd w:id="8"/>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t>Rechtsgrundlage(n) für die Übermittlung bildet/bilden: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68 SGB I</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67, 74 SGB X</w:t>
      </w:r>
    </w:p>
    <w:p w:rsidR="00024170" w:rsidRPr="00024170" w:rsidRDefault="00024170" w:rsidP="00024170">
      <w:pPr>
        <w:ind w:left="644"/>
        <w:contextualSpacing/>
        <w:jc w:val="both"/>
        <w:rPr>
          <w:rFonts w:asciiTheme="minorHAnsi" w:hAnsiTheme="minorHAnsi" w:cstheme="minorHAnsi"/>
          <w:sz w:val="18"/>
          <w:szCs w:val="18"/>
        </w:rPr>
      </w:pPr>
      <w:r w:rsidRPr="00024170">
        <w:rPr>
          <w:rFonts w:asciiTheme="minorHAnsi" w:hAnsiTheme="minorHAnsi" w:cstheme="minorHAnsi"/>
          <w:sz w:val="18"/>
          <w:szCs w:val="18"/>
        </w:rPr>
        <w:tab/>
      </w:r>
    </w:p>
    <w:p w:rsidR="00024170" w:rsidRPr="00024170" w:rsidRDefault="00024170" w:rsidP="00024170">
      <w:pPr>
        <w:numPr>
          <w:ilvl w:val="0"/>
          <w:numId w:val="6"/>
        </w:numPr>
        <w:spacing w:before="120"/>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Automatisierte Entscheidungsfindung (Profiling)</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8"/>
            <w:enabled/>
            <w:calcOnExit w:val="0"/>
            <w:checkBox>
              <w:sizeAuto/>
              <w:default w:val="0"/>
            </w:checkBox>
          </w:ffData>
        </w:fldChar>
      </w:r>
      <w:bookmarkStart w:id="9" w:name="Kontrollkästchen8"/>
      <w:r w:rsidRPr="00024170">
        <w:rPr>
          <w:rFonts w:asciiTheme="minorHAnsi" w:hAnsiTheme="minorHAnsi" w:cstheme="minorHAnsi"/>
          <w:sz w:val="18"/>
          <w:szCs w:val="18"/>
        </w:rPr>
        <w:instrText xml:space="preserve"> FORMCHECKBOX </w:instrText>
      </w:r>
      <w:r w:rsidR="00FB340D">
        <w:rPr>
          <w:rFonts w:asciiTheme="minorHAnsi" w:hAnsiTheme="minorHAnsi" w:cstheme="minorHAnsi"/>
          <w:sz w:val="18"/>
          <w:szCs w:val="18"/>
        </w:rPr>
      </w:r>
      <w:r w:rsidR="00FB340D">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9"/>
      <w:r w:rsidRPr="00024170">
        <w:rPr>
          <w:rFonts w:asciiTheme="minorHAnsi" w:hAnsiTheme="minorHAnsi" w:cstheme="minorHAnsi"/>
          <w:sz w:val="18"/>
          <w:szCs w:val="18"/>
        </w:rPr>
        <w:tab/>
        <w:t>Abweichend findet eine automatisierte Entscheidungsfindung (Profiling) entsprechend nachfolgend beschriebener involvierter Logik, Tragweite und angestrebter Auswirkung statt:</w:t>
      </w:r>
    </w:p>
    <w:p w:rsidR="00024170" w:rsidRPr="00024170" w:rsidRDefault="00024170" w:rsidP="00024170">
      <w:pPr>
        <w:tabs>
          <w:tab w:val="left" w:pos="284"/>
        </w:tabs>
        <w:ind w:left="851" w:hanging="851"/>
        <w:jc w:val="both"/>
        <w:rPr>
          <w:rFonts w:asciiTheme="minorHAnsi" w:hAnsiTheme="minorHAnsi" w:cstheme="minorHAnsi"/>
          <w:sz w:val="18"/>
          <w:szCs w:val="18"/>
        </w:rPr>
      </w:pPr>
      <w:r w:rsidRPr="00024170">
        <w:rPr>
          <w:rFonts w:asciiTheme="minorHAnsi" w:hAnsiTheme="minorHAnsi" w:cstheme="minorHAnsi"/>
          <w:sz w:val="18"/>
          <w:szCs w:val="18"/>
        </w:rPr>
        <w:tab/>
        <w:t xml:space="preserve">Logik: </w:t>
      </w:r>
      <w:r w:rsidRPr="00024170">
        <w:rPr>
          <w:rFonts w:asciiTheme="minorHAnsi" w:hAnsiTheme="minorHAnsi" w:cstheme="minorHAnsi"/>
          <w:sz w:val="18"/>
          <w:szCs w:val="18"/>
        </w:rPr>
        <w:tab/>
        <w:t xml:space="preserve"> </w:t>
      </w:r>
    </w:p>
    <w:p w:rsidR="00024170" w:rsidRPr="00024170" w:rsidRDefault="00024170" w:rsidP="00024170">
      <w:pPr>
        <w:tabs>
          <w:tab w:val="left" w:pos="284"/>
        </w:tabs>
        <w:ind w:left="1134" w:hanging="851"/>
        <w:jc w:val="both"/>
        <w:rPr>
          <w:rFonts w:asciiTheme="minorHAnsi" w:hAnsiTheme="minorHAnsi" w:cstheme="minorHAnsi"/>
          <w:sz w:val="18"/>
          <w:szCs w:val="18"/>
        </w:rPr>
      </w:pPr>
      <w:r w:rsidRPr="00024170">
        <w:rPr>
          <w:rFonts w:asciiTheme="minorHAnsi" w:hAnsiTheme="minorHAnsi" w:cstheme="minorHAnsi"/>
          <w:sz w:val="18"/>
          <w:szCs w:val="18"/>
        </w:rPr>
        <w:tab/>
        <w:t>Tragweite:</w:t>
      </w:r>
      <w:r w:rsidRPr="00024170">
        <w:rPr>
          <w:rFonts w:asciiTheme="minorHAnsi" w:hAnsiTheme="minorHAnsi" w:cstheme="minorHAnsi"/>
          <w:sz w:val="18"/>
          <w:szCs w:val="18"/>
        </w:rPr>
        <w:tab/>
      </w:r>
    </w:p>
    <w:p w:rsidR="00024170" w:rsidRPr="00024170" w:rsidRDefault="00024170" w:rsidP="00024170">
      <w:pPr>
        <w:tabs>
          <w:tab w:val="left" w:pos="284"/>
        </w:tabs>
        <w:ind w:left="1276" w:hanging="993"/>
        <w:jc w:val="both"/>
        <w:rPr>
          <w:rFonts w:asciiTheme="minorHAnsi" w:hAnsiTheme="minorHAnsi" w:cstheme="minorHAnsi"/>
          <w:sz w:val="18"/>
          <w:szCs w:val="18"/>
        </w:rPr>
      </w:pPr>
      <w:r w:rsidRPr="00024170">
        <w:rPr>
          <w:rFonts w:asciiTheme="minorHAnsi" w:hAnsiTheme="minorHAnsi" w:cstheme="minorHAnsi"/>
          <w:sz w:val="18"/>
          <w:szCs w:val="18"/>
        </w:rPr>
        <w:t>Auswirkung:</w:t>
      </w:r>
      <w:r w:rsidRPr="00024170">
        <w:rPr>
          <w:rFonts w:asciiTheme="minorHAnsi" w:hAnsiTheme="minorHAnsi" w:cstheme="minorHAnsi"/>
          <w:sz w:val="18"/>
          <w:szCs w:val="18"/>
        </w:rPr>
        <w:tab/>
      </w:r>
    </w:p>
    <w:p w:rsidR="00024170" w:rsidRPr="00024170" w:rsidRDefault="00024170" w:rsidP="00024170">
      <w:pPr>
        <w:keepNext/>
        <w:numPr>
          <w:ilvl w:val="0"/>
          <w:numId w:val="6"/>
        </w:numPr>
        <w:spacing w:before="120"/>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Speicherfristen</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9"/>
            <w:enabled/>
            <w:calcOnExit w:val="0"/>
            <w:checkBox>
              <w:sizeAuto/>
              <w:default w:val="0"/>
            </w:checkBox>
          </w:ffData>
        </w:fldChar>
      </w:r>
      <w:bookmarkStart w:id="10" w:name="Kontrollkästchen9"/>
      <w:r w:rsidRPr="00024170">
        <w:rPr>
          <w:rFonts w:asciiTheme="minorHAnsi" w:hAnsiTheme="minorHAnsi" w:cstheme="minorHAnsi"/>
          <w:sz w:val="18"/>
          <w:szCs w:val="18"/>
        </w:rPr>
        <w:instrText xml:space="preserve"> FORMCHECKBOX </w:instrText>
      </w:r>
      <w:r w:rsidR="00FB340D">
        <w:rPr>
          <w:rFonts w:asciiTheme="minorHAnsi" w:hAnsiTheme="minorHAnsi" w:cstheme="minorHAnsi"/>
          <w:sz w:val="18"/>
          <w:szCs w:val="18"/>
        </w:rPr>
      </w:r>
      <w:r w:rsidR="00FB340D">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10"/>
      <w:r w:rsidRPr="00024170">
        <w:rPr>
          <w:rFonts w:asciiTheme="minorHAnsi" w:hAnsiTheme="minorHAnsi" w:cstheme="minorHAnsi"/>
          <w:sz w:val="18"/>
          <w:szCs w:val="18"/>
        </w:rPr>
        <w:tab/>
        <w:t xml:space="preserve">Die Daten werden unverzüglich nach Zweckerfüllung (Punkt 2) gelöscht. </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10"/>
            <w:enabled/>
            <w:calcOnExit w:val="0"/>
            <w:checkBox>
              <w:sizeAuto/>
              <w:default w:val="1"/>
            </w:checkBox>
          </w:ffData>
        </w:fldChar>
      </w:r>
      <w:bookmarkStart w:id="11" w:name="Kontrollkästchen10"/>
      <w:r w:rsidRPr="00024170">
        <w:rPr>
          <w:rFonts w:asciiTheme="minorHAnsi" w:hAnsiTheme="minorHAnsi" w:cstheme="minorHAnsi"/>
          <w:sz w:val="18"/>
          <w:szCs w:val="18"/>
        </w:rPr>
        <w:instrText xml:space="preserve"> FORMCHECKBOX </w:instrText>
      </w:r>
      <w:r w:rsidR="00FB340D">
        <w:rPr>
          <w:rFonts w:asciiTheme="minorHAnsi" w:hAnsiTheme="minorHAnsi" w:cstheme="minorHAnsi"/>
          <w:sz w:val="18"/>
          <w:szCs w:val="18"/>
        </w:rPr>
      </w:r>
      <w:r w:rsidR="00FB340D">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11"/>
      <w:r w:rsidRPr="00024170">
        <w:rPr>
          <w:rFonts w:asciiTheme="minorHAnsi" w:hAnsiTheme="minorHAnsi" w:cstheme="minorHAnsi"/>
          <w:sz w:val="18"/>
          <w:szCs w:val="18"/>
        </w:rPr>
        <w:tab/>
        <w:t>Die Daten werden nach Ablauf einer gesetzlichen Aufbewahrungsfrist gelöscht:</w:t>
      </w:r>
    </w:p>
    <w:p w:rsidR="00024170" w:rsidRPr="005F7B9A" w:rsidRDefault="005F7B9A" w:rsidP="009A4564">
      <w:pPr>
        <w:ind w:left="284"/>
        <w:jc w:val="both"/>
        <w:rPr>
          <w:rFonts w:asciiTheme="minorHAnsi" w:hAnsiTheme="minorHAnsi"/>
          <w:sz w:val="18"/>
          <w:szCs w:val="20"/>
        </w:rPr>
      </w:pPr>
      <w:r w:rsidRPr="006C4FFD">
        <w:rPr>
          <w:rFonts w:asciiTheme="minorHAnsi" w:hAnsiTheme="minorHAnsi"/>
          <w:sz w:val="18"/>
          <w:szCs w:val="20"/>
        </w:rPr>
        <w:t xml:space="preserve">Ihre Daten werden nach der Erhebung bei </w:t>
      </w:r>
      <w:r w:rsidRPr="006C4FFD">
        <w:rPr>
          <w:rFonts w:asciiTheme="minorHAnsi" w:hAnsiTheme="minorHAnsi"/>
          <w:i/>
          <w:sz w:val="18"/>
          <w:szCs w:val="20"/>
        </w:rPr>
        <w:t xml:space="preserve">dem Landkreis </w:t>
      </w:r>
      <w:r w:rsidRPr="006C4FFD">
        <w:rPr>
          <w:rFonts w:asciiTheme="minorHAnsi" w:hAnsiTheme="minorHAnsi"/>
          <w:sz w:val="18"/>
          <w:szCs w:val="20"/>
        </w:rPr>
        <w:t>so lange gespeichert, wie dies unter Beachtung der gesetzlichen Aufbewahrungsfristen für die Erfüllung der Aufgaben erforderlich ist. Die Aufgaben sind erfüllt, wenn die Unterhaltsvorschussleistungen eingestellt und die Rückforderung der geleisteten Unterhaltsbeträge endgültig abgeschlossen ist. In Fällen der Stundung von Unterhaltsschulden und der Rückzahlungsverfolgungen kann die Bearbeitung im Anschluss an die Beendigung der Leistungsgewährung noch me</w:t>
      </w:r>
      <w:r>
        <w:rPr>
          <w:rFonts w:asciiTheme="minorHAnsi" w:hAnsiTheme="minorHAnsi"/>
          <w:sz w:val="18"/>
          <w:szCs w:val="20"/>
        </w:rPr>
        <w:t xml:space="preserve">hrere Jahre andauern. </w:t>
      </w:r>
    </w:p>
    <w:p w:rsidR="00E81AB7" w:rsidRDefault="00FF26C0" w:rsidP="00FF26C0">
      <w:pPr>
        <w:ind w:left="284"/>
        <w:jc w:val="both"/>
        <w:rPr>
          <w:rFonts w:asciiTheme="minorHAnsi" w:hAnsiTheme="minorHAnsi" w:cstheme="minorHAnsi"/>
          <w:sz w:val="18"/>
          <w:szCs w:val="18"/>
        </w:rPr>
      </w:pPr>
      <w:r w:rsidRPr="00024170">
        <w:rPr>
          <w:rFonts w:asciiTheme="minorHAnsi" w:hAnsiTheme="minorHAnsi" w:cstheme="minorHAnsi"/>
          <w:sz w:val="18"/>
          <w:szCs w:val="18"/>
        </w:rPr>
        <w:t xml:space="preserve">Mit meiner Unterschrift </w:t>
      </w:r>
      <w:r>
        <w:rPr>
          <w:rFonts w:asciiTheme="minorHAnsi" w:hAnsiTheme="minorHAnsi" w:cstheme="minorHAnsi"/>
          <w:sz w:val="18"/>
          <w:szCs w:val="18"/>
        </w:rPr>
        <w:t>im Antrag habe ich bestätigt</w:t>
      </w:r>
      <w:r w:rsidRPr="00024170">
        <w:rPr>
          <w:rFonts w:asciiTheme="minorHAnsi" w:hAnsiTheme="minorHAnsi" w:cstheme="minorHAnsi"/>
          <w:sz w:val="18"/>
          <w:szCs w:val="18"/>
        </w:rPr>
        <w:t xml:space="preserve">, die allgemeinen sowie die ergänzenden Informationen zur Verarbeitungstätigkeit zur Kenntnis genommen </w:t>
      </w:r>
      <w:r>
        <w:rPr>
          <w:rFonts w:asciiTheme="minorHAnsi" w:hAnsiTheme="minorHAnsi" w:cstheme="minorHAnsi"/>
          <w:sz w:val="18"/>
          <w:szCs w:val="18"/>
        </w:rPr>
        <w:t>und</w:t>
      </w:r>
      <w:r w:rsidRPr="00024170">
        <w:rPr>
          <w:rFonts w:asciiTheme="minorHAnsi" w:hAnsiTheme="minorHAnsi" w:cstheme="minorHAnsi"/>
          <w:sz w:val="18"/>
          <w:szCs w:val="18"/>
        </w:rPr>
        <w:t xml:space="preserve"> </w:t>
      </w:r>
      <w:r>
        <w:rPr>
          <w:rFonts w:asciiTheme="minorHAnsi" w:hAnsiTheme="minorHAnsi" w:cstheme="minorHAnsi"/>
          <w:sz w:val="18"/>
          <w:szCs w:val="18"/>
        </w:rPr>
        <w:t>e</w:t>
      </w:r>
      <w:r w:rsidRPr="00024170">
        <w:rPr>
          <w:rFonts w:asciiTheme="minorHAnsi" w:hAnsiTheme="minorHAnsi" w:cstheme="minorHAnsi"/>
          <w:sz w:val="18"/>
          <w:szCs w:val="18"/>
        </w:rPr>
        <w:t>ine Ausfertigung erhalten</w:t>
      </w:r>
      <w:r>
        <w:rPr>
          <w:rFonts w:asciiTheme="minorHAnsi" w:hAnsiTheme="minorHAnsi" w:cstheme="minorHAnsi"/>
          <w:sz w:val="18"/>
          <w:szCs w:val="18"/>
        </w:rPr>
        <w:t xml:space="preserve"> zu haben</w:t>
      </w:r>
      <w:r w:rsidRPr="00024170">
        <w:rPr>
          <w:rFonts w:asciiTheme="minorHAnsi" w:hAnsiTheme="minorHAnsi" w:cstheme="minorHAnsi"/>
          <w:sz w:val="18"/>
          <w:szCs w:val="18"/>
        </w:rPr>
        <w:t>.</w:t>
      </w:r>
      <w:bookmarkStart w:id="12" w:name="_GoBack"/>
      <w:bookmarkEnd w:id="12"/>
    </w:p>
    <w:sectPr w:rsidR="00E81AB7" w:rsidSect="00C551CD">
      <w:headerReference w:type="default" r:id="rId10"/>
      <w:type w:val="continuous"/>
      <w:pgSz w:w="11906" w:h="16838"/>
      <w:pgMar w:top="284" w:right="567" w:bottom="426" w:left="567" w:header="142"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40D" w:rsidRDefault="00FB340D" w:rsidP="001808CA">
      <w:pPr>
        <w:spacing w:after="0"/>
      </w:pPr>
      <w:r>
        <w:separator/>
      </w:r>
    </w:p>
  </w:endnote>
  <w:endnote w:type="continuationSeparator" w:id="0">
    <w:p w:rsidR="00FB340D" w:rsidRDefault="00FB340D" w:rsidP="001808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40D" w:rsidRDefault="00FB340D" w:rsidP="001808CA">
      <w:pPr>
        <w:spacing w:after="0"/>
      </w:pPr>
      <w:r>
        <w:separator/>
      </w:r>
    </w:p>
  </w:footnote>
  <w:footnote w:type="continuationSeparator" w:id="0">
    <w:p w:rsidR="00FB340D" w:rsidRDefault="00FB340D" w:rsidP="001808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70" w:rsidRPr="00F37CD3" w:rsidRDefault="00024170">
    <w:pPr>
      <w:pStyle w:val="Kopfzeile"/>
      <w:rPr>
        <w:rFonts w:asciiTheme="minorHAnsi" w:hAnsiTheme="minorHAnsi" w:cstheme="minorHAnsi"/>
        <w:sz w:val="20"/>
      </w:rPr>
    </w:pPr>
    <w:r w:rsidRPr="00F37CD3">
      <w:rPr>
        <w:rFonts w:asciiTheme="minorHAnsi" w:hAnsiTheme="minorHAnsi" w:cstheme="minorHAnsi"/>
        <w:sz w:val="20"/>
      </w:rPr>
      <w:t>Anlage zur DA 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C0" w:rsidRPr="00F37CD3" w:rsidRDefault="00FF26C0">
    <w:pPr>
      <w:pStyle w:val="Kopfzeile"/>
      <w:rPr>
        <w:rFonts w:asciiTheme="minorHAnsi" w:hAnsiTheme="minorHAnsi" w:cstheme="minorHAnsi"/>
        <w:sz w:val="20"/>
      </w:rPr>
    </w:pPr>
    <w:r w:rsidRPr="00F37CD3">
      <w:rPr>
        <w:rFonts w:asciiTheme="minorHAnsi" w:hAnsiTheme="minorHAnsi" w:cstheme="minorHAnsi"/>
        <w:sz w:val="20"/>
      </w:rPr>
      <w:t>Anlage zur DA 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CC9"/>
    <w:multiLevelType w:val="multilevel"/>
    <w:tmpl w:val="27568FF2"/>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DE14EC"/>
    <w:multiLevelType w:val="hybridMultilevel"/>
    <w:tmpl w:val="7B10B5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382392"/>
    <w:multiLevelType w:val="multilevel"/>
    <w:tmpl w:val="CA2EDA5C"/>
    <w:lvl w:ilvl="0">
      <w:start w:val="1"/>
      <w:numFmt w:val="decimal"/>
      <w:lvlText w:val="%1"/>
      <w:lvlJc w:val="left"/>
      <w:pPr>
        <w:ind w:left="396" w:hanging="396"/>
      </w:pPr>
      <w:rPr>
        <w:rFonts w:hint="default"/>
      </w:rPr>
    </w:lvl>
    <w:lvl w:ilvl="1">
      <w:start w:val="2"/>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224430"/>
    <w:multiLevelType w:val="hybridMultilevel"/>
    <w:tmpl w:val="B56EEC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AF6659"/>
    <w:multiLevelType w:val="hybridMultilevel"/>
    <w:tmpl w:val="E7A2E7E0"/>
    <w:lvl w:ilvl="0" w:tplc="4DF4E168">
      <w:start w:val="4916"/>
      <w:numFmt w:val="bullet"/>
      <w:lvlText w:val="-"/>
      <w:lvlJc w:val="left"/>
      <w:pPr>
        <w:ind w:left="644" w:hanging="360"/>
      </w:pPr>
      <w:rPr>
        <w:rFonts w:ascii="Calibri" w:eastAsiaTheme="minorHAnsi" w:hAnsi="Calibri" w:cstheme="minorHAns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8CC7ABE"/>
    <w:multiLevelType w:val="hybridMultilevel"/>
    <w:tmpl w:val="0D5CE6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D416A85"/>
    <w:multiLevelType w:val="multilevel"/>
    <w:tmpl w:val="CA2EDA5C"/>
    <w:lvl w:ilvl="0">
      <w:start w:val="1"/>
      <w:numFmt w:val="decimal"/>
      <w:lvlText w:val="%1"/>
      <w:lvlJc w:val="left"/>
      <w:pPr>
        <w:ind w:left="396" w:hanging="396"/>
      </w:pPr>
      <w:rPr>
        <w:rFonts w:hint="default"/>
      </w:rPr>
    </w:lvl>
    <w:lvl w:ilvl="1">
      <w:start w:val="2"/>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331A70"/>
    <w:multiLevelType w:val="hybridMultilevel"/>
    <w:tmpl w:val="0D5CE6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1497476"/>
    <w:multiLevelType w:val="multilevel"/>
    <w:tmpl w:val="27568FF2"/>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7"/>
  </w:num>
  <w:num w:numId="4">
    <w:abstractNumId w:val="1"/>
  </w:num>
  <w:num w:numId="5">
    <w:abstractNumId w:val="3"/>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E0"/>
    <w:rsid w:val="000212BF"/>
    <w:rsid w:val="00024170"/>
    <w:rsid w:val="00071AFF"/>
    <w:rsid w:val="00091822"/>
    <w:rsid w:val="00097AA7"/>
    <w:rsid w:val="000C622D"/>
    <w:rsid w:val="000E33D2"/>
    <w:rsid w:val="000F73AC"/>
    <w:rsid w:val="00165963"/>
    <w:rsid w:val="001808CA"/>
    <w:rsid w:val="001855DD"/>
    <w:rsid w:val="0018771A"/>
    <w:rsid w:val="001C710E"/>
    <w:rsid w:val="0020359F"/>
    <w:rsid w:val="0020783C"/>
    <w:rsid w:val="00235D04"/>
    <w:rsid w:val="00237766"/>
    <w:rsid w:val="0026216C"/>
    <w:rsid w:val="0026531E"/>
    <w:rsid w:val="002E46C2"/>
    <w:rsid w:val="002F4E59"/>
    <w:rsid w:val="003736D4"/>
    <w:rsid w:val="003F59E0"/>
    <w:rsid w:val="00427710"/>
    <w:rsid w:val="0043407E"/>
    <w:rsid w:val="004532B9"/>
    <w:rsid w:val="004859F3"/>
    <w:rsid w:val="004E0BC6"/>
    <w:rsid w:val="004E56ED"/>
    <w:rsid w:val="005136BA"/>
    <w:rsid w:val="00523007"/>
    <w:rsid w:val="00535FBD"/>
    <w:rsid w:val="005409BF"/>
    <w:rsid w:val="00553D2C"/>
    <w:rsid w:val="005B3605"/>
    <w:rsid w:val="005F7B9A"/>
    <w:rsid w:val="00746A35"/>
    <w:rsid w:val="007B6FD8"/>
    <w:rsid w:val="007D175E"/>
    <w:rsid w:val="0082764E"/>
    <w:rsid w:val="00887181"/>
    <w:rsid w:val="008956C6"/>
    <w:rsid w:val="008C26CD"/>
    <w:rsid w:val="008E0F3E"/>
    <w:rsid w:val="008E56CE"/>
    <w:rsid w:val="0098541D"/>
    <w:rsid w:val="009A4564"/>
    <w:rsid w:val="00A04764"/>
    <w:rsid w:val="00A10126"/>
    <w:rsid w:val="00A24E89"/>
    <w:rsid w:val="00A73902"/>
    <w:rsid w:val="00BC3553"/>
    <w:rsid w:val="00BC3B27"/>
    <w:rsid w:val="00BE11CB"/>
    <w:rsid w:val="00C551CD"/>
    <w:rsid w:val="00C6035C"/>
    <w:rsid w:val="00C60747"/>
    <w:rsid w:val="00C97AFF"/>
    <w:rsid w:val="00CF3002"/>
    <w:rsid w:val="00D25F32"/>
    <w:rsid w:val="00D47D7F"/>
    <w:rsid w:val="00D577A7"/>
    <w:rsid w:val="00D70122"/>
    <w:rsid w:val="00D95940"/>
    <w:rsid w:val="00DE3E92"/>
    <w:rsid w:val="00E128D6"/>
    <w:rsid w:val="00E42B0F"/>
    <w:rsid w:val="00E81AB7"/>
    <w:rsid w:val="00EA053D"/>
    <w:rsid w:val="00EA1A59"/>
    <w:rsid w:val="00EB5942"/>
    <w:rsid w:val="00EC4536"/>
    <w:rsid w:val="00ED2391"/>
    <w:rsid w:val="00F00A42"/>
    <w:rsid w:val="00F42467"/>
    <w:rsid w:val="00F43888"/>
    <w:rsid w:val="00F667F2"/>
    <w:rsid w:val="00FB340D"/>
    <w:rsid w:val="00FE34DD"/>
    <w:rsid w:val="00FF26C0"/>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FF216-F637-4F80-9093-6F97DB45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51CD"/>
    <w:pPr>
      <w:spacing w:after="120" w:line="240" w:lineRule="auto"/>
    </w:pPr>
    <w:rPr>
      <w:rFonts w:ascii="Arial" w:hAnsi="Arial"/>
      <w:sz w:val="24"/>
    </w:rPr>
  </w:style>
  <w:style w:type="paragraph" w:styleId="berschrift1">
    <w:name w:val="heading 1"/>
    <w:basedOn w:val="Standard"/>
    <w:next w:val="Standard"/>
    <w:link w:val="berschrift1Zchn"/>
    <w:uiPriority w:val="9"/>
    <w:qFormat/>
    <w:rsid w:val="00A24E89"/>
    <w:pPr>
      <w:keepNext/>
      <w:keepLines/>
      <w:pageBreakBefore/>
      <w:spacing w:after="480"/>
      <w:ind w:left="431" w:hanging="431"/>
      <w:contextualSpacing/>
      <w:outlineLvl w:val="0"/>
    </w:pPr>
    <w:rPr>
      <w:rFonts w:eastAsiaTheme="majorEastAsia" w:cstheme="majorBidi"/>
      <w:b/>
      <w:bCs/>
      <w:kern w:val="32"/>
      <w:szCs w:val="32"/>
      <w:lang w:eastAsia="de-DE" w:bidi="ar-SA"/>
    </w:rPr>
  </w:style>
  <w:style w:type="paragraph" w:styleId="berschrift2">
    <w:name w:val="heading 2"/>
    <w:basedOn w:val="Standard"/>
    <w:next w:val="Standard"/>
    <w:link w:val="berschrift2Zchn"/>
    <w:uiPriority w:val="9"/>
    <w:semiHidden/>
    <w:unhideWhenUsed/>
    <w:qFormat/>
    <w:rsid w:val="00D70122"/>
    <w:pPr>
      <w:keepNext/>
      <w:keepLines/>
      <w:spacing w:after="480"/>
      <w:ind w:left="431" w:hanging="431"/>
      <w:contextualSpacing/>
      <w:outlineLvl w:val="1"/>
    </w:pPr>
    <w:rPr>
      <w:rFonts w:eastAsiaTheme="majorEastAsia" w:cstheme="majorBidi"/>
      <w:bCs/>
      <w:iCs/>
      <w:kern w:val="32"/>
      <w:u w:val="single"/>
      <w:lang w:eastAsia="de-DE" w:bidi="ar-SA"/>
    </w:rPr>
  </w:style>
  <w:style w:type="paragraph" w:styleId="berschrift3">
    <w:name w:val="heading 3"/>
    <w:basedOn w:val="berschrift2"/>
    <w:next w:val="Standard"/>
    <w:link w:val="berschrift3Zchn"/>
    <w:uiPriority w:val="9"/>
    <w:qFormat/>
    <w:rsid w:val="00A24E89"/>
    <w:pPr>
      <w:spacing w:before="480"/>
      <w:ind w:left="720" w:hanging="720"/>
      <w:outlineLvl w:val="2"/>
    </w:pPr>
    <w:rPr>
      <w:bCs w:val="0"/>
      <w:i/>
      <w:u w:val="none"/>
    </w:rPr>
  </w:style>
  <w:style w:type="paragraph" w:styleId="berschrift4">
    <w:name w:val="heading 4"/>
    <w:basedOn w:val="Standard"/>
    <w:next w:val="Standard"/>
    <w:link w:val="berschrift4Zchn"/>
    <w:uiPriority w:val="9"/>
    <w:semiHidden/>
    <w:unhideWhenUsed/>
    <w:qFormat/>
    <w:rsid w:val="00A24E89"/>
    <w:pPr>
      <w:keepNext/>
      <w:keepLines/>
      <w:spacing w:before="240" w:after="240"/>
      <w:ind w:left="862" w:hanging="862"/>
      <w:contextualSpacing/>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D70122"/>
    <w:rPr>
      <w:rFonts w:ascii="Arial" w:eastAsiaTheme="majorEastAsia" w:hAnsi="Arial" w:cstheme="majorBidi"/>
      <w:bCs/>
      <w:iCs/>
      <w:kern w:val="32"/>
      <w:sz w:val="24"/>
      <w:u w:val="single"/>
      <w:lang w:eastAsia="de-DE" w:bidi="ar-SA"/>
    </w:rPr>
  </w:style>
  <w:style w:type="character" w:customStyle="1" w:styleId="berschrift1Zchn">
    <w:name w:val="Überschrift 1 Zchn"/>
    <w:basedOn w:val="Absatz-Standardschriftart"/>
    <w:link w:val="berschrift1"/>
    <w:uiPriority w:val="9"/>
    <w:rsid w:val="00A24E89"/>
    <w:rPr>
      <w:rFonts w:ascii="Arial" w:eastAsiaTheme="majorEastAsia" w:hAnsi="Arial" w:cstheme="majorBidi"/>
      <w:b/>
      <w:bCs/>
      <w:kern w:val="32"/>
      <w:sz w:val="24"/>
      <w:szCs w:val="32"/>
      <w:lang w:eastAsia="de-DE" w:bidi="ar-SA"/>
    </w:rPr>
  </w:style>
  <w:style w:type="character" w:customStyle="1" w:styleId="berschrift3Zchn">
    <w:name w:val="Überschrift 3 Zchn"/>
    <w:basedOn w:val="Absatz-Standardschriftart"/>
    <w:link w:val="berschrift3"/>
    <w:uiPriority w:val="9"/>
    <w:rsid w:val="00A24E89"/>
    <w:rPr>
      <w:rFonts w:ascii="Arial" w:eastAsiaTheme="majorEastAsia" w:hAnsi="Arial" w:cstheme="majorBidi"/>
      <w:i/>
      <w:iCs/>
      <w:kern w:val="32"/>
      <w:sz w:val="24"/>
      <w:lang w:eastAsia="de-DE" w:bidi="ar-SA"/>
    </w:rPr>
  </w:style>
  <w:style w:type="paragraph" w:styleId="Titel">
    <w:name w:val="Title"/>
    <w:basedOn w:val="Standard"/>
    <w:next w:val="Standard"/>
    <w:link w:val="TitelZchn"/>
    <w:uiPriority w:val="10"/>
    <w:qFormat/>
    <w:rsid w:val="00A24E89"/>
    <w:pPr>
      <w:keepNext/>
      <w:keepLines/>
      <w:spacing w:before="480" w:after="480"/>
      <w:ind w:left="431" w:hanging="431"/>
      <w:contextualSpacing/>
      <w:outlineLvl w:val="0"/>
    </w:pPr>
    <w:rPr>
      <w:rFonts w:eastAsiaTheme="majorEastAsia" w:cstheme="majorBidi"/>
      <w:b/>
      <w:spacing w:val="5"/>
      <w:kern w:val="28"/>
      <w:szCs w:val="66"/>
    </w:rPr>
  </w:style>
  <w:style w:type="character" w:customStyle="1" w:styleId="TitelZchn">
    <w:name w:val="Titel Zchn"/>
    <w:basedOn w:val="Absatz-Standardschriftart"/>
    <w:link w:val="Titel"/>
    <w:uiPriority w:val="10"/>
    <w:rsid w:val="00A24E89"/>
    <w:rPr>
      <w:rFonts w:ascii="Arial" w:eastAsiaTheme="majorEastAsia" w:hAnsi="Arial" w:cstheme="majorBidi"/>
      <w:b/>
      <w:spacing w:val="5"/>
      <w:kern w:val="28"/>
      <w:sz w:val="24"/>
      <w:szCs w:val="66"/>
    </w:rPr>
  </w:style>
  <w:style w:type="character" w:customStyle="1" w:styleId="berschrift4Zchn">
    <w:name w:val="Überschrift 4 Zchn"/>
    <w:basedOn w:val="Absatz-Standardschriftart"/>
    <w:link w:val="berschrift4"/>
    <w:uiPriority w:val="9"/>
    <w:semiHidden/>
    <w:rsid w:val="00A24E89"/>
    <w:rPr>
      <w:rFonts w:ascii="Arial" w:eastAsiaTheme="majorEastAsia" w:hAnsi="Arial" w:cstheme="majorBidi"/>
      <w:bCs/>
      <w:iCs/>
      <w:sz w:val="24"/>
    </w:rPr>
  </w:style>
  <w:style w:type="paragraph" w:styleId="Untertitel">
    <w:name w:val="Subtitle"/>
    <w:basedOn w:val="Standard"/>
    <w:next w:val="Standard"/>
    <w:link w:val="UntertitelZchn"/>
    <w:uiPriority w:val="11"/>
    <w:qFormat/>
    <w:rsid w:val="00165963"/>
    <w:pPr>
      <w:keepNext/>
      <w:keepLines/>
      <w:numPr>
        <w:ilvl w:val="1"/>
      </w:numPr>
      <w:spacing w:before="480" w:after="480"/>
      <w:ind w:left="578" w:hanging="578"/>
      <w:contextualSpacing/>
      <w:outlineLvl w:val="1"/>
    </w:pPr>
    <w:rPr>
      <w:rFonts w:eastAsiaTheme="majorEastAsia" w:cstheme="majorBidi"/>
      <w:iCs/>
      <w:spacing w:val="15"/>
      <w:szCs w:val="30"/>
      <w:u w:val="single"/>
    </w:rPr>
  </w:style>
  <w:style w:type="character" w:customStyle="1" w:styleId="UntertitelZchn">
    <w:name w:val="Untertitel Zchn"/>
    <w:basedOn w:val="Absatz-Standardschriftart"/>
    <w:link w:val="Untertitel"/>
    <w:uiPriority w:val="11"/>
    <w:rsid w:val="00165963"/>
    <w:rPr>
      <w:rFonts w:ascii="Arial" w:eastAsiaTheme="majorEastAsia" w:hAnsi="Arial" w:cstheme="majorBidi"/>
      <w:iCs/>
      <w:spacing w:val="15"/>
      <w:sz w:val="24"/>
      <w:szCs w:val="30"/>
      <w:u w:val="single"/>
    </w:rPr>
  </w:style>
  <w:style w:type="character" w:styleId="Buchtitel">
    <w:name w:val="Book Title"/>
    <w:uiPriority w:val="33"/>
    <w:qFormat/>
    <w:rsid w:val="00BC3B27"/>
    <w:rPr>
      <w:rFonts w:ascii="Garamond" w:hAnsi="Garamond"/>
      <w:b/>
      <w:bCs/>
      <w:color w:val="808080" w:themeColor="background1" w:themeShade="80"/>
      <w:sz w:val="32"/>
      <w:szCs w:val="36"/>
    </w:rPr>
  </w:style>
  <w:style w:type="paragraph" w:styleId="Listenabsatz">
    <w:name w:val="List Paragraph"/>
    <w:basedOn w:val="Standard"/>
    <w:uiPriority w:val="34"/>
    <w:qFormat/>
    <w:rsid w:val="003F59E0"/>
    <w:pPr>
      <w:ind w:left="720"/>
      <w:contextualSpacing/>
    </w:pPr>
  </w:style>
  <w:style w:type="character" w:styleId="Hyperlink">
    <w:name w:val="Hyperlink"/>
    <w:basedOn w:val="Absatz-Standardschriftart"/>
    <w:uiPriority w:val="99"/>
    <w:unhideWhenUsed/>
    <w:rsid w:val="00535FBD"/>
    <w:rPr>
      <w:color w:val="0000FF" w:themeColor="hyperlink"/>
      <w:u w:val="single"/>
    </w:rPr>
  </w:style>
  <w:style w:type="paragraph" w:styleId="Kopfzeile">
    <w:name w:val="header"/>
    <w:basedOn w:val="Standard"/>
    <w:link w:val="KopfzeileZchn"/>
    <w:uiPriority w:val="99"/>
    <w:unhideWhenUsed/>
    <w:rsid w:val="001808CA"/>
    <w:pPr>
      <w:tabs>
        <w:tab w:val="center" w:pos="4536"/>
        <w:tab w:val="right" w:pos="9072"/>
      </w:tabs>
    </w:pPr>
  </w:style>
  <w:style w:type="character" w:customStyle="1" w:styleId="KopfzeileZchn">
    <w:name w:val="Kopfzeile Zchn"/>
    <w:basedOn w:val="Absatz-Standardschriftart"/>
    <w:link w:val="Kopfzeile"/>
    <w:uiPriority w:val="99"/>
    <w:rsid w:val="001808CA"/>
    <w:rPr>
      <w:rFonts w:ascii="Arial" w:hAnsi="Arial"/>
      <w:sz w:val="24"/>
    </w:rPr>
  </w:style>
  <w:style w:type="paragraph" w:styleId="Fuzeile">
    <w:name w:val="footer"/>
    <w:basedOn w:val="Standard"/>
    <w:link w:val="FuzeileZchn"/>
    <w:uiPriority w:val="99"/>
    <w:unhideWhenUsed/>
    <w:rsid w:val="001808CA"/>
    <w:pPr>
      <w:tabs>
        <w:tab w:val="center" w:pos="4536"/>
        <w:tab w:val="right" w:pos="9072"/>
      </w:tabs>
    </w:pPr>
  </w:style>
  <w:style w:type="character" w:customStyle="1" w:styleId="FuzeileZchn">
    <w:name w:val="Fußzeile Zchn"/>
    <w:basedOn w:val="Absatz-Standardschriftart"/>
    <w:link w:val="Fuzeile"/>
    <w:uiPriority w:val="99"/>
    <w:rsid w:val="001808CA"/>
    <w:rPr>
      <w:rFonts w:ascii="Arial" w:hAnsi="Arial"/>
      <w:sz w:val="24"/>
    </w:rPr>
  </w:style>
  <w:style w:type="table" w:styleId="Tabellenraster">
    <w:name w:val="Table Grid"/>
    <w:basedOn w:val="NormaleTabelle"/>
    <w:uiPriority w:val="59"/>
    <w:rsid w:val="000E3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F4E59"/>
    <w:pPr>
      <w:spacing w:after="0"/>
    </w:pPr>
    <w:rPr>
      <w:rFonts w:ascii="Segoe UI" w:hAnsi="Segoe UI" w:cs="Angsana New"/>
      <w:sz w:val="18"/>
      <w:szCs w:val="22"/>
    </w:rPr>
  </w:style>
  <w:style w:type="character" w:customStyle="1" w:styleId="SprechblasentextZchn">
    <w:name w:val="Sprechblasentext Zchn"/>
    <w:basedOn w:val="Absatz-Standardschriftart"/>
    <w:link w:val="Sprechblasentext"/>
    <w:uiPriority w:val="99"/>
    <w:semiHidden/>
    <w:rsid w:val="002F4E59"/>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a.branden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9B0EC-9812-465E-9D13-6829DA1E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1630</Words>
  <Characters>10273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Stadtverwaltung Cottbus</Company>
  <LinksUpToDate>false</LinksUpToDate>
  <CharactersWithSpaces>11880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 Kubusch</dc:creator>
  <cp:lastModifiedBy>thuriankarsten</cp:lastModifiedBy>
  <cp:revision>20</cp:revision>
  <cp:lastPrinted>2018-05-28T13:20:00Z</cp:lastPrinted>
  <dcterms:created xsi:type="dcterms:W3CDTF">2017-11-10T10:31:00Z</dcterms:created>
  <dcterms:modified xsi:type="dcterms:W3CDTF">2018-05-29T05:47:00Z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{BB918821-F7E4-7E44-E443-443F6AAE59FF}</vt:lpwstr>
  </property>
  <property fmtid="{D5CDD505-2E9C-101B-9397-08002B2CF9AE}" pid="3" name="ReadOnly">
    <vt:lpwstr>False</vt:lpwstr>
  </property>
  <property fmtid="{D5CDD505-2E9C-101B-9397-08002B2CF9AE}" pid="4" name="DocTitle">
    <vt:lpwstr> 5 SOZIALES, JUGEND, GESUNDHEIT\51 JUGEND\51.3 Kinder- und Jugendhilfe speziell\51.30. Vormundschaftswesen\51.30.03 Beistandschaften\VORLAGEN\Anträge\Antrag Unterhaltsermittlung Ü18+Datenschutz</vt:lpwstr>
  </property>
</Properties>
</file>